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F5" w:rsidRDefault="00C7097D" w:rsidP="00DF24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210"/>
        </w:tabs>
        <w:rPr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1" allowOverlap="1" wp14:anchorId="2CEFA661" wp14:editId="00CE95E2">
            <wp:simplePos x="0" y="0"/>
            <wp:positionH relativeFrom="column">
              <wp:posOffset>3351475</wp:posOffset>
            </wp:positionH>
            <wp:positionV relativeFrom="paragraph">
              <wp:posOffset>59055</wp:posOffset>
            </wp:positionV>
            <wp:extent cx="1741170" cy="406400"/>
            <wp:effectExtent l="0" t="0" r="0" b="0"/>
            <wp:wrapNone/>
            <wp:docPr id="13" name="Picture 1" descr="metlifelogo_pms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tlifelogo_pms2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774E">
        <w:rPr>
          <w:noProof/>
        </w:rPr>
        <w:drawing>
          <wp:anchor distT="0" distB="0" distL="114300" distR="114300" simplePos="0" relativeHeight="251657728" behindDoc="1" locked="0" layoutInCell="1" allowOverlap="1" wp14:anchorId="5E8EBDF2" wp14:editId="2519C542">
            <wp:simplePos x="0" y="0"/>
            <wp:positionH relativeFrom="column">
              <wp:posOffset>5180275</wp:posOffset>
            </wp:positionH>
            <wp:positionV relativeFrom="paragraph">
              <wp:posOffset>59635</wp:posOffset>
            </wp:positionV>
            <wp:extent cx="604251" cy="763325"/>
            <wp:effectExtent l="0" t="0" r="5715" b="0"/>
            <wp:wrapNone/>
            <wp:docPr id="14" name="Picture 14" descr="http://im.wk.io/images/p/83df/metlife-incorpora-snoopy-a-su-identi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.wk.io/images/p/83df/metlife-incorpora-snoopy-a-su-identidad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24" cy="76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581A">
        <w:rPr>
          <w:b/>
          <w:bCs/>
        </w:rPr>
        <w:t xml:space="preserve">            </w:t>
      </w:r>
    </w:p>
    <w:p w:rsidR="00DF2435" w:rsidRDefault="00DF2435" w:rsidP="00515CE8">
      <w:pPr>
        <w:ind w:left="5040"/>
        <w:rPr>
          <w:b/>
          <w:bCs/>
        </w:rPr>
      </w:pPr>
    </w:p>
    <w:p w:rsidR="00DF2435" w:rsidRDefault="009268A2" w:rsidP="00515CE8">
      <w:pPr>
        <w:ind w:left="5040"/>
        <w:rPr>
          <w:b/>
          <w:bCs/>
        </w:rPr>
      </w:pPr>
      <w:r>
        <w:rPr>
          <w:b/>
          <w:bCs/>
        </w:rPr>
        <w:tab/>
      </w:r>
    </w:p>
    <w:p w:rsidR="005815D5" w:rsidRDefault="00395421" w:rsidP="00191DB6">
      <w:pPr>
        <w:ind w:left="720"/>
      </w:pPr>
      <w:r>
        <w:tab/>
      </w:r>
      <w:r>
        <w:tab/>
      </w:r>
      <w:r w:rsidR="005815D5">
        <w:tab/>
      </w:r>
      <w:r w:rsidR="005815D5">
        <w:tab/>
      </w:r>
      <w:r w:rsidR="005815D5">
        <w:tab/>
      </w:r>
      <w:r w:rsidR="005815D5">
        <w:tab/>
      </w:r>
    </w:p>
    <w:p w:rsidR="00515CE8" w:rsidRPr="00B12439" w:rsidRDefault="005815D5" w:rsidP="00E139B8">
      <w:r>
        <w:tab/>
      </w:r>
      <w:r w:rsidR="00E139B8">
        <w:tab/>
      </w:r>
    </w:p>
    <w:p w:rsidR="00AE09AA" w:rsidRPr="007659C4" w:rsidRDefault="00AE09AA" w:rsidP="0008301E">
      <w:pPr>
        <w:spacing w:line="276" w:lineRule="auto"/>
        <w:jc w:val="center"/>
        <w:rPr>
          <w:b/>
          <w:bCs/>
          <w:u w:val="single"/>
        </w:rPr>
      </w:pPr>
      <w:r w:rsidRPr="00C7097D">
        <w:rPr>
          <w:b/>
          <w:bCs/>
          <w:u w:val="single"/>
        </w:rPr>
        <w:t xml:space="preserve">Certificate of Foreign Status </w:t>
      </w:r>
      <w:r w:rsidR="001D61FC" w:rsidRPr="00C7097D">
        <w:rPr>
          <w:b/>
          <w:bCs/>
          <w:u w:val="single"/>
        </w:rPr>
        <w:t xml:space="preserve">(W-8BEN) </w:t>
      </w:r>
      <w:r w:rsidR="00C9705B">
        <w:rPr>
          <w:b/>
          <w:bCs/>
          <w:u w:val="single"/>
        </w:rPr>
        <w:t xml:space="preserve">by </w:t>
      </w:r>
      <w:r w:rsidRPr="00C7097D">
        <w:rPr>
          <w:b/>
          <w:bCs/>
          <w:u w:val="single"/>
        </w:rPr>
        <w:t>Individual</w:t>
      </w:r>
      <w:r w:rsidR="00C9705B">
        <w:rPr>
          <w:b/>
          <w:bCs/>
          <w:u w:val="single"/>
        </w:rPr>
        <w:t xml:space="preserve"> to MetLife Foreign Entity</w:t>
      </w:r>
      <w:r w:rsidR="001D61FC" w:rsidRPr="00C7097D">
        <w:rPr>
          <w:b/>
          <w:bCs/>
          <w:u w:val="single"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558"/>
        <w:gridCol w:w="4329"/>
        <w:gridCol w:w="5249"/>
      </w:tblGrid>
      <w:tr w:rsidR="00214FCF" w:rsidRPr="00C7097D" w:rsidTr="00994276">
        <w:tc>
          <w:tcPr>
            <w:tcW w:w="558" w:type="dxa"/>
            <w:shd w:val="clear" w:color="auto" w:fill="BFBFBF" w:themeFill="background1" w:themeFillShade="BF"/>
          </w:tcPr>
          <w:p w:rsidR="00214FCF" w:rsidRPr="00C7097D" w:rsidRDefault="00214FCF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578" w:type="dxa"/>
            <w:gridSpan w:val="2"/>
            <w:shd w:val="clear" w:color="auto" w:fill="BFBFBF" w:themeFill="background1" w:themeFillShade="BF"/>
          </w:tcPr>
          <w:p w:rsidR="00214FCF" w:rsidRPr="00C7097D" w:rsidRDefault="00D1581A" w:rsidP="001740C2">
            <w:pPr>
              <w:jc w:val="both"/>
              <w:rPr>
                <w:b/>
                <w:bCs/>
                <w:sz w:val="22"/>
                <w:szCs w:val="22"/>
              </w:rPr>
            </w:pPr>
            <w:r w:rsidRPr="007659C4">
              <w:rPr>
                <w:b/>
                <w:bCs/>
                <w:sz w:val="22"/>
                <w:szCs w:val="22"/>
              </w:rPr>
              <w:t>Name</w:t>
            </w:r>
            <w:r w:rsidR="001740C2" w:rsidRPr="007659C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1740C2" w:rsidRPr="007659C4">
              <w:rPr>
                <w:b/>
                <w:bCs/>
                <w:color w:val="000000" w:themeColor="text1"/>
                <w:sz w:val="22"/>
                <w:szCs w:val="22"/>
              </w:rPr>
              <w:t>of individual who is the beneficial owner</w:t>
            </w:r>
            <w:r w:rsidR="00214FCF" w:rsidRPr="007659C4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</w:tr>
      <w:tr w:rsidR="00214FCF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214FCF" w:rsidRPr="00C7097D" w:rsidRDefault="00214FCF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214FCF" w:rsidRDefault="00214FCF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0B1AE8" w:rsidRPr="00C7097D" w:rsidRDefault="000B1AE8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14FCF" w:rsidRPr="00C7097D" w:rsidTr="00994276">
        <w:tc>
          <w:tcPr>
            <w:tcW w:w="558" w:type="dxa"/>
            <w:shd w:val="clear" w:color="auto" w:fill="BFBFBF" w:themeFill="background1" w:themeFillShade="BF"/>
          </w:tcPr>
          <w:p w:rsidR="00214FCF" w:rsidRPr="00C7097D" w:rsidRDefault="00214FCF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578" w:type="dxa"/>
            <w:gridSpan w:val="2"/>
            <w:shd w:val="clear" w:color="auto" w:fill="BFBFBF" w:themeFill="background1" w:themeFillShade="BF"/>
          </w:tcPr>
          <w:p w:rsidR="00214FCF" w:rsidRPr="001740C2" w:rsidRDefault="00784975" w:rsidP="00FD3D26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Country </w:t>
            </w:r>
            <w:r w:rsidR="001740C2">
              <w:rPr>
                <w:b/>
                <w:bCs/>
                <w:sz w:val="22"/>
                <w:szCs w:val="22"/>
              </w:rPr>
              <w:t>of</w:t>
            </w:r>
            <w:r>
              <w:rPr>
                <w:b/>
                <w:bCs/>
                <w:sz w:val="22"/>
                <w:szCs w:val="22"/>
              </w:rPr>
              <w:t xml:space="preserve"> Citizenship </w:t>
            </w:r>
            <w:r w:rsidR="00FD3D26">
              <w:rPr>
                <w:b/>
                <w:bCs/>
                <w:sz w:val="22"/>
                <w:szCs w:val="22"/>
              </w:rPr>
              <w:t>and</w:t>
            </w:r>
            <w:r>
              <w:rPr>
                <w:b/>
                <w:bCs/>
                <w:sz w:val="22"/>
                <w:szCs w:val="22"/>
              </w:rPr>
              <w:t xml:space="preserve"> Country of Birth </w:t>
            </w:r>
          </w:p>
        </w:tc>
      </w:tr>
      <w:tr w:rsidR="00AC18B8" w:rsidRPr="00C7097D" w:rsidTr="00AC18B8">
        <w:tc>
          <w:tcPr>
            <w:tcW w:w="558" w:type="dxa"/>
            <w:tcBorders>
              <w:bottom w:val="single" w:sz="4" w:space="0" w:color="auto"/>
            </w:tcBorders>
          </w:tcPr>
          <w:p w:rsidR="00AC18B8" w:rsidRPr="00C7097D" w:rsidRDefault="00AC18B8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AC18B8" w:rsidRDefault="00AC18B8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AC18B8" w:rsidRPr="00C7097D" w:rsidRDefault="00AC18B8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C18B8" w:rsidRPr="00C7097D" w:rsidTr="00AC18B8">
        <w:tc>
          <w:tcPr>
            <w:tcW w:w="55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8B8" w:rsidRPr="00AC18B8" w:rsidRDefault="00AC18B8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AC18B8"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C18B8" w:rsidRPr="00C7097D" w:rsidRDefault="00AC18B8" w:rsidP="00AE09A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List All Countries of Tax Residence</w:t>
            </w:r>
          </w:p>
        </w:tc>
      </w:tr>
      <w:tr w:rsidR="00214FCF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214FCF" w:rsidRPr="00C7097D" w:rsidRDefault="00214FCF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1740C2" w:rsidRDefault="001740C2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AC18B8" w:rsidRPr="00C7097D" w:rsidRDefault="00AC18B8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14FCF" w:rsidRPr="00C7097D" w:rsidTr="00994276">
        <w:tc>
          <w:tcPr>
            <w:tcW w:w="558" w:type="dxa"/>
            <w:shd w:val="clear" w:color="auto" w:fill="BFBFBF" w:themeFill="background1" w:themeFillShade="BF"/>
          </w:tcPr>
          <w:p w:rsidR="00214FCF" w:rsidRPr="00C7097D" w:rsidRDefault="00AC18B8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14FCF" w:rsidRPr="00C709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78" w:type="dxa"/>
            <w:gridSpan w:val="2"/>
            <w:shd w:val="clear" w:color="auto" w:fill="BFBFBF" w:themeFill="background1" w:themeFillShade="BF"/>
          </w:tcPr>
          <w:p w:rsidR="00214FCF" w:rsidRPr="00C7097D" w:rsidRDefault="00214FCF" w:rsidP="00784975">
            <w:pPr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 xml:space="preserve">Permanent </w:t>
            </w:r>
            <w:r w:rsidR="00D1581A" w:rsidRPr="00C7097D">
              <w:rPr>
                <w:b/>
                <w:bCs/>
                <w:sz w:val="22"/>
                <w:szCs w:val="22"/>
              </w:rPr>
              <w:t>R</w:t>
            </w:r>
            <w:r w:rsidRPr="00C7097D">
              <w:rPr>
                <w:b/>
                <w:bCs/>
                <w:sz w:val="22"/>
                <w:szCs w:val="22"/>
              </w:rPr>
              <w:t xml:space="preserve">esidence </w:t>
            </w:r>
            <w:r w:rsidR="00D1581A" w:rsidRPr="00C7097D">
              <w:rPr>
                <w:b/>
                <w:bCs/>
                <w:sz w:val="22"/>
                <w:szCs w:val="22"/>
              </w:rPr>
              <w:t>A</w:t>
            </w:r>
            <w:r w:rsidRPr="00C7097D">
              <w:rPr>
                <w:b/>
                <w:bCs/>
                <w:sz w:val="22"/>
                <w:szCs w:val="22"/>
              </w:rPr>
              <w:t>ddress</w:t>
            </w:r>
            <w:r w:rsidR="001740C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14FCF" w:rsidRPr="00C7097D" w:rsidTr="00994276">
        <w:tc>
          <w:tcPr>
            <w:tcW w:w="558" w:type="dxa"/>
          </w:tcPr>
          <w:p w:rsidR="00214FCF" w:rsidRPr="00C7097D" w:rsidRDefault="00214FCF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</w:tcPr>
          <w:p w:rsidR="00214FCF" w:rsidRDefault="00214FCF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0B1AE8" w:rsidRPr="00C7097D" w:rsidRDefault="000B1AE8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E21D5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CE21D5" w:rsidRPr="00C7097D" w:rsidRDefault="00CE21D5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0B1AE8" w:rsidRPr="00C7097D" w:rsidRDefault="000B1AE8" w:rsidP="001C5D1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249" w:type="dxa"/>
            <w:tcBorders>
              <w:bottom w:val="single" w:sz="4" w:space="0" w:color="auto"/>
            </w:tcBorders>
          </w:tcPr>
          <w:p w:rsidR="00CE21D5" w:rsidRDefault="001C5D19" w:rsidP="00AE09A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Country</w:t>
            </w:r>
            <w:r w:rsidR="009050E4">
              <w:rPr>
                <w:b/>
                <w:bCs/>
                <w:sz w:val="22"/>
                <w:szCs w:val="22"/>
              </w:rPr>
              <w:t>:</w:t>
            </w:r>
          </w:p>
          <w:p w:rsidR="001C5D19" w:rsidRPr="00C7097D" w:rsidRDefault="001C5D19" w:rsidP="00AE09AA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7097D" w:rsidRPr="00C7097D" w:rsidTr="00994276">
        <w:tc>
          <w:tcPr>
            <w:tcW w:w="55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7097D" w:rsidRPr="00C7097D" w:rsidRDefault="00AC18B8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7097D" w:rsidRPr="00C709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7097D" w:rsidRPr="00C7097D" w:rsidRDefault="00C7097D" w:rsidP="00AE09AA">
            <w:pPr>
              <w:jc w:val="both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Mailing Address (if different from Permanent Residence Address)</w:t>
            </w:r>
          </w:p>
        </w:tc>
      </w:tr>
      <w:tr w:rsidR="00C7097D" w:rsidRPr="00C7097D" w:rsidTr="00994276">
        <w:tc>
          <w:tcPr>
            <w:tcW w:w="558" w:type="dxa"/>
            <w:shd w:val="clear" w:color="auto" w:fill="auto"/>
          </w:tcPr>
          <w:p w:rsidR="00C7097D" w:rsidRPr="00C7097D" w:rsidRDefault="00C7097D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shd w:val="clear" w:color="auto" w:fill="auto"/>
          </w:tcPr>
          <w:p w:rsidR="00C7097D" w:rsidRDefault="00C7097D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1740C2" w:rsidRPr="00C7097D" w:rsidRDefault="001740C2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7097D" w:rsidRPr="00C7097D" w:rsidTr="00994276">
        <w:tc>
          <w:tcPr>
            <w:tcW w:w="558" w:type="dxa"/>
            <w:shd w:val="clear" w:color="auto" w:fill="auto"/>
          </w:tcPr>
          <w:p w:rsidR="00C7097D" w:rsidRPr="00C7097D" w:rsidRDefault="00C7097D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29" w:type="dxa"/>
            <w:shd w:val="clear" w:color="auto" w:fill="auto"/>
          </w:tcPr>
          <w:p w:rsidR="00C7097D" w:rsidRDefault="00C7097D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1740C2" w:rsidRPr="00C7097D" w:rsidRDefault="001740C2" w:rsidP="00AE09A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249" w:type="dxa"/>
            <w:shd w:val="clear" w:color="auto" w:fill="auto"/>
          </w:tcPr>
          <w:p w:rsidR="00C7097D" w:rsidRPr="00C7097D" w:rsidRDefault="00C7097D" w:rsidP="00AE09AA">
            <w:pPr>
              <w:jc w:val="both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Country:</w:t>
            </w:r>
          </w:p>
        </w:tc>
      </w:tr>
      <w:tr w:rsidR="00214FCF" w:rsidRPr="00C7097D" w:rsidTr="00994276">
        <w:tc>
          <w:tcPr>
            <w:tcW w:w="558" w:type="dxa"/>
            <w:shd w:val="clear" w:color="auto" w:fill="BFBFBF" w:themeFill="background1" w:themeFillShade="BF"/>
          </w:tcPr>
          <w:p w:rsidR="00214FCF" w:rsidRPr="00C7097D" w:rsidRDefault="00C7097D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5</w:t>
            </w:r>
            <w:r w:rsidR="00214FCF" w:rsidRPr="00C709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78" w:type="dxa"/>
            <w:gridSpan w:val="2"/>
            <w:shd w:val="clear" w:color="auto" w:fill="BFBFBF" w:themeFill="background1" w:themeFillShade="BF"/>
          </w:tcPr>
          <w:p w:rsidR="00214FCF" w:rsidRPr="00C7097D" w:rsidRDefault="00214FCF" w:rsidP="007659C4">
            <w:pPr>
              <w:jc w:val="both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Date of Birth (MM-DD-YYYY</w:t>
            </w:r>
            <w:r w:rsidR="007659C4">
              <w:rPr>
                <w:b/>
                <w:bCs/>
                <w:sz w:val="22"/>
                <w:szCs w:val="22"/>
              </w:rPr>
              <w:t>):</w:t>
            </w:r>
          </w:p>
        </w:tc>
      </w:tr>
      <w:tr w:rsidR="00C90E13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C90E13" w:rsidRPr="00C7097D" w:rsidRDefault="00C90E13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EC6443" w:rsidRDefault="00EC6443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AC18B8" w:rsidRPr="00C7097D" w:rsidRDefault="00AC18B8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36928" w:rsidRPr="00C7097D" w:rsidTr="00994276">
        <w:tc>
          <w:tcPr>
            <w:tcW w:w="558" w:type="dxa"/>
            <w:shd w:val="clear" w:color="auto" w:fill="BFBFBF" w:themeFill="background1" w:themeFillShade="BF"/>
          </w:tcPr>
          <w:p w:rsidR="00736928" w:rsidRPr="00C7097D" w:rsidRDefault="00C7097D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6</w:t>
            </w:r>
            <w:r w:rsidR="00736928" w:rsidRPr="00C7097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578" w:type="dxa"/>
            <w:gridSpan w:val="2"/>
            <w:shd w:val="clear" w:color="auto" w:fill="BFBFBF" w:themeFill="background1" w:themeFillShade="BF"/>
          </w:tcPr>
          <w:p w:rsidR="00736928" w:rsidRPr="00C7097D" w:rsidRDefault="00736928" w:rsidP="009050E4">
            <w:pPr>
              <w:jc w:val="both"/>
              <w:rPr>
                <w:b/>
                <w:bCs/>
                <w:sz w:val="22"/>
                <w:szCs w:val="22"/>
              </w:rPr>
            </w:pPr>
            <w:r w:rsidRPr="00C7097D">
              <w:rPr>
                <w:b/>
                <w:bCs/>
                <w:sz w:val="22"/>
                <w:szCs w:val="22"/>
              </w:rPr>
              <w:t>U.S. Taxpayer Identification Number</w:t>
            </w:r>
            <w:r w:rsidR="001740C2">
              <w:rPr>
                <w:b/>
                <w:bCs/>
                <w:sz w:val="22"/>
                <w:szCs w:val="22"/>
              </w:rPr>
              <w:t xml:space="preserve"> (</w:t>
            </w:r>
            <w:r w:rsidR="009050E4">
              <w:rPr>
                <w:b/>
                <w:bCs/>
                <w:sz w:val="22"/>
                <w:szCs w:val="22"/>
              </w:rPr>
              <w:t>state</w:t>
            </w:r>
            <w:r w:rsidR="00784975">
              <w:rPr>
                <w:b/>
                <w:bCs/>
                <w:sz w:val="22"/>
                <w:szCs w:val="22"/>
              </w:rPr>
              <w:t xml:space="preserve"> “None”</w:t>
            </w:r>
            <w:r w:rsidR="009050E4">
              <w:rPr>
                <w:b/>
                <w:bCs/>
                <w:sz w:val="22"/>
                <w:szCs w:val="22"/>
              </w:rPr>
              <w:t xml:space="preserve"> if you do not have one</w:t>
            </w:r>
            <w:r w:rsidR="007659C4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11084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611084" w:rsidRPr="00C7097D" w:rsidRDefault="00611084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611084" w:rsidRDefault="00611084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1740C2" w:rsidRPr="00C7097D" w:rsidRDefault="001740C2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611084" w:rsidRPr="00C7097D" w:rsidTr="00994276">
        <w:tc>
          <w:tcPr>
            <w:tcW w:w="55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1084" w:rsidRPr="00611084" w:rsidRDefault="00611084" w:rsidP="00214FCF">
            <w:pPr>
              <w:jc w:val="center"/>
              <w:rPr>
                <w:b/>
                <w:bCs/>
                <w:sz w:val="22"/>
                <w:szCs w:val="22"/>
              </w:rPr>
            </w:pPr>
            <w:r w:rsidRPr="00611084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11084" w:rsidRPr="00611084" w:rsidRDefault="00611084" w:rsidP="00784975">
            <w:pPr>
              <w:jc w:val="both"/>
              <w:rPr>
                <w:b/>
                <w:bCs/>
                <w:sz w:val="22"/>
                <w:szCs w:val="22"/>
              </w:rPr>
            </w:pPr>
            <w:r w:rsidRPr="00611084">
              <w:rPr>
                <w:b/>
                <w:bCs/>
                <w:sz w:val="22"/>
                <w:szCs w:val="22"/>
              </w:rPr>
              <w:t>Foreign Tax Identification Number</w:t>
            </w:r>
            <w:r w:rsidR="007659C4">
              <w:rPr>
                <w:b/>
                <w:bCs/>
                <w:sz w:val="22"/>
                <w:szCs w:val="22"/>
              </w:rPr>
              <w:t xml:space="preserve"> </w:t>
            </w:r>
            <w:r w:rsidR="00AC18B8">
              <w:rPr>
                <w:b/>
                <w:bCs/>
                <w:sz w:val="22"/>
                <w:szCs w:val="22"/>
              </w:rPr>
              <w:t>(for each country of residence)</w:t>
            </w:r>
          </w:p>
        </w:tc>
      </w:tr>
      <w:tr w:rsidR="00611084" w:rsidRPr="00C7097D" w:rsidTr="00994276">
        <w:tc>
          <w:tcPr>
            <w:tcW w:w="558" w:type="dxa"/>
            <w:tcBorders>
              <w:bottom w:val="single" w:sz="4" w:space="0" w:color="auto"/>
            </w:tcBorders>
          </w:tcPr>
          <w:p w:rsidR="00611084" w:rsidRPr="00C7097D" w:rsidRDefault="00611084" w:rsidP="00214FC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78" w:type="dxa"/>
            <w:gridSpan w:val="2"/>
            <w:tcBorders>
              <w:bottom w:val="single" w:sz="4" w:space="0" w:color="auto"/>
            </w:tcBorders>
          </w:tcPr>
          <w:p w:rsidR="0008301E" w:rsidRDefault="0008301E" w:rsidP="00AE09AA">
            <w:pPr>
              <w:jc w:val="both"/>
              <w:rPr>
                <w:bCs/>
                <w:sz w:val="22"/>
                <w:szCs w:val="22"/>
              </w:rPr>
            </w:pPr>
          </w:p>
          <w:p w:rsidR="0008301E" w:rsidRPr="00C7097D" w:rsidRDefault="0008301E" w:rsidP="00AE09AA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7097D" w:rsidRPr="007659C4" w:rsidRDefault="00C7097D" w:rsidP="00AE09AA">
      <w:pPr>
        <w:jc w:val="both"/>
        <w:rPr>
          <w:bCs/>
          <w:sz w:val="20"/>
          <w:szCs w:val="20"/>
        </w:rPr>
      </w:pPr>
    </w:p>
    <w:p w:rsidR="00AE09AA" w:rsidRPr="007659C4" w:rsidRDefault="001740C2" w:rsidP="00AE09AA">
      <w:pPr>
        <w:jc w:val="both"/>
        <w:rPr>
          <w:bCs/>
          <w:sz w:val="20"/>
          <w:szCs w:val="20"/>
        </w:rPr>
      </w:pPr>
      <w:r w:rsidRPr="007659C4">
        <w:rPr>
          <w:bCs/>
          <w:sz w:val="20"/>
          <w:szCs w:val="20"/>
        </w:rPr>
        <w:t xml:space="preserve">Under penalties of perjury, </w:t>
      </w:r>
      <w:r w:rsidR="00AE09AA" w:rsidRPr="007659C4">
        <w:rPr>
          <w:bCs/>
          <w:sz w:val="20"/>
          <w:szCs w:val="20"/>
        </w:rPr>
        <w:t xml:space="preserve">I declare that I have examined the information on this form and to the best of my knowledge and belief it is true, correct, and complete. </w:t>
      </w:r>
      <w:r w:rsidR="00214FCF" w:rsidRPr="007659C4">
        <w:rPr>
          <w:bCs/>
          <w:sz w:val="20"/>
          <w:szCs w:val="20"/>
        </w:rPr>
        <w:t xml:space="preserve">I further certify </w:t>
      </w:r>
      <w:r w:rsidR="00355E60" w:rsidRPr="007659C4">
        <w:rPr>
          <w:bCs/>
          <w:sz w:val="20"/>
          <w:szCs w:val="20"/>
        </w:rPr>
        <w:t xml:space="preserve">under penalties of perjury </w:t>
      </w:r>
      <w:r w:rsidR="00214FCF" w:rsidRPr="007659C4">
        <w:rPr>
          <w:bCs/>
          <w:sz w:val="20"/>
          <w:szCs w:val="20"/>
        </w:rPr>
        <w:t>that:</w:t>
      </w:r>
    </w:p>
    <w:p w:rsidR="00214FCF" w:rsidRPr="007659C4" w:rsidRDefault="00214FCF" w:rsidP="00AE09AA">
      <w:pPr>
        <w:jc w:val="both"/>
        <w:rPr>
          <w:bCs/>
          <w:sz w:val="20"/>
          <w:szCs w:val="20"/>
        </w:rPr>
      </w:pPr>
    </w:p>
    <w:p w:rsidR="00214FCF" w:rsidRPr="007659C4" w:rsidRDefault="00214FCF" w:rsidP="00994276">
      <w:pPr>
        <w:pStyle w:val="ListParagraph"/>
        <w:numPr>
          <w:ilvl w:val="0"/>
          <w:numId w:val="19"/>
        </w:numPr>
        <w:ind w:right="450"/>
        <w:jc w:val="both"/>
        <w:rPr>
          <w:bCs/>
          <w:sz w:val="20"/>
          <w:szCs w:val="20"/>
        </w:rPr>
      </w:pPr>
      <w:r w:rsidRPr="007659C4">
        <w:rPr>
          <w:bCs/>
          <w:sz w:val="20"/>
          <w:szCs w:val="20"/>
        </w:rPr>
        <w:t xml:space="preserve">I am the individual that is the </w:t>
      </w:r>
      <w:r w:rsidR="003C7406" w:rsidRPr="007659C4">
        <w:rPr>
          <w:bCs/>
          <w:sz w:val="20"/>
          <w:szCs w:val="20"/>
        </w:rPr>
        <w:t xml:space="preserve">beneficial </w:t>
      </w:r>
      <w:r w:rsidRPr="007659C4">
        <w:rPr>
          <w:bCs/>
          <w:sz w:val="20"/>
          <w:szCs w:val="20"/>
        </w:rPr>
        <w:t>owner (or am authorized to sign for the individual that is the beneficial owner) of all the income to which this form relates</w:t>
      </w:r>
      <w:r w:rsidR="00677343" w:rsidRPr="007659C4">
        <w:rPr>
          <w:bCs/>
          <w:sz w:val="20"/>
          <w:szCs w:val="20"/>
        </w:rPr>
        <w:t xml:space="preserve"> or am using this form to document myself as an individual that is an owner </w:t>
      </w:r>
      <w:r w:rsidR="00EC6443">
        <w:rPr>
          <w:bCs/>
          <w:sz w:val="20"/>
          <w:szCs w:val="20"/>
        </w:rPr>
        <w:t xml:space="preserve">or account holder </w:t>
      </w:r>
      <w:r w:rsidR="00677343" w:rsidRPr="007659C4">
        <w:rPr>
          <w:bCs/>
          <w:sz w:val="20"/>
          <w:szCs w:val="20"/>
        </w:rPr>
        <w:t xml:space="preserve">of a </w:t>
      </w:r>
      <w:r w:rsidR="00355E60" w:rsidRPr="007659C4">
        <w:rPr>
          <w:bCs/>
          <w:sz w:val="20"/>
          <w:szCs w:val="20"/>
        </w:rPr>
        <w:t>foreign financial institution</w:t>
      </w:r>
      <w:r w:rsidR="00AC18B8">
        <w:rPr>
          <w:bCs/>
          <w:sz w:val="20"/>
          <w:szCs w:val="20"/>
        </w:rPr>
        <w:t>, and</w:t>
      </w:r>
      <w:r w:rsidR="00355E60" w:rsidRPr="007659C4">
        <w:rPr>
          <w:bCs/>
          <w:sz w:val="20"/>
          <w:szCs w:val="20"/>
        </w:rPr>
        <w:t xml:space="preserve"> </w:t>
      </w:r>
    </w:p>
    <w:p w:rsidR="00D1581A" w:rsidRDefault="00214FCF" w:rsidP="00994276">
      <w:pPr>
        <w:pStyle w:val="ListParagraph"/>
        <w:numPr>
          <w:ilvl w:val="0"/>
          <w:numId w:val="19"/>
        </w:numPr>
        <w:ind w:right="450"/>
        <w:rPr>
          <w:bCs/>
          <w:sz w:val="20"/>
          <w:szCs w:val="20"/>
        </w:rPr>
      </w:pPr>
      <w:r w:rsidRPr="007659C4">
        <w:rPr>
          <w:bCs/>
          <w:sz w:val="20"/>
          <w:szCs w:val="20"/>
        </w:rPr>
        <w:t xml:space="preserve">The </w:t>
      </w:r>
      <w:r w:rsidR="00355E60" w:rsidRPr="007659C4">
        <w:rPr>
          <w:bCs/>
          <w:sz w:val="20"/>
          <w:szCs w:val="20"/>
        </w:rPr>
        <w:t xml:space="preserve">person </w:t>
      </w:r>
      <w:r w:rsidRPr="007659C4">
        <w:rPr>
          <w:bCs/>
          <w:sz w:val="20"/>
          <w:szCs w:val="20"/>
        </w:rPr>
        <w:t xml:space="preserve">named above in Line 1 is not a U.S. </w:t>
      </w:r>
      <w:r w:rsidR="00355E60" w:rsidRPr="007659C4">
        <w:rPr>
          <w:bCs/>
          <w:sz w:val="20"/>
          <w:szCs w:val="20"/>
        </w:rPr>
        <w:t>p</w:t>
      </w:r>
      <w:r w:rsidRPr="007659C4">
        <w:rPr>
          <w:bCs/>
          <w:sz w:val="20"/>
          <w:szCs w:val="20"/>
        </w:rPr>
        <w:t>erson</w:t>
      </w:r>
      <w:r w:rsidR="00C7097D" w:rsidRPr="007659C4">
        <w:rPr>
          <w:bCs/>
          <w:sz w:val="20"/>
          <w:szCs w:val="20"/>
        </w:rPr>
        <w:t xml:space="preserve"> and the income to which this form relates is not effectively connected with a U.S. trade or business</w:t>
      </w:r>
      <w:r w:rsidR="00AC18B8">
        <w:rPr>
          <w:bCs/>
          <w:sz w:val="20"/>
          <w:szCs w:val="20"/>
        </w:rPr>
        <w:t>.</w:t>
      </w:r>
    </w:p>
    <w:p w:rsidR="00AC18B8" w:rsidRPr="007659C4" w:rsidRDefault="00AC18B8" w:rsidP="00AC18B8">
      <w:pPr>
        <w:pStyle w:val="ListParagraph"/>
        <w:ind w:right="450"/>
        <w:rPr>
          <w:bCs/>
          <w:sz w:val="20"/>
          <w:szCs w:val="20"/>
        </w:rPr>
      </w:pPr>
    </w:p>
    <w:p w:rsidR="009050E4" w:rsidRPr="00EC6443" w:rsidRDefault="00214FCF" w:rsidP="00EC6443">
      <w:pPr>
        <w:ind w:right="450"/>
        <w:jc w:val="both"/>
        <w:rPr>
          <w:bCs/>
          <w:sz w:val="20"/>
          <w:szCs w:val="20"/>
        </w:rPr>
      </w:pPr>
      <w:r w:rsidRPr="00EC6443">
        <w:rPr>
          <w:b/>
          <w:bCs/>
          <w:sz w:val="20"/>
          <w:szCs w:val="20"/>
        </w:rPr>
        <w:t>I agree that I will submit a new form within 30 days if any certification made on this form becomes incorrect</w:t>
      </w:r>
      <w:r w:rsidRPr="00EC6443">
        <w:rPr>
          <w:bCs/>
          <w:sz w:val="20"/>
          <w:szCs w:val="20"/>
        </w:rPr>
        <w:t>.</w:t>
      </w:r>
    </w:p>
    <w:p w:rsidR="004E0E9E" w:rsidRPr="0008301E" w:rsidRDefault="004E0E9E" w:rsidP="004E0E9E">
      <w:pPr>
        <w:pStyle w:val="ListParagraph"/>
        <w:jc w:val="both"/>
        <w:rPr>
          <w:bCs/>
          <w:sz w:val="20"/>
          <w:szCs w:val="20"/>
        </w:rPr>
      </w:pPr>
    </w:p>
    <w:p w:rsidR="00214FCF" w:rsidRPr="007659C4" w:rsidRDefault="00214FCF" w:rsidP="00214FCF">
      <w:pPr>
        <w:jc w:val="both"/>
        <w:rPr>
          <w:sz w:val="20"/>
          <w:szCs w:val="20"/>
        </w:rPr>
      </w:pPr>
    </w:p>
    <w:p w:rsidR="00214FCF" w:rsidRPr="007659C4" w:rsidRDefault="00214FCF" w:rsidP="00214FCF">
      <w:pPr>
        <w:jc w:val="both"/>
        <w:rPr>
          <w:sz w:val="20"/>
          <w:szCs w:val="20"/>
        </w:rPr>
      </w:pPr>
      <w:r w:rsidRPr="007659C4">
        <w:rPr>
          <w:b/>
          <w:sz w:val="20"/>
          <w:szCs w:val="20"/>
        </w:rPr>
        <w:t>Sign Here</w:t>
      </w:r>
      <w:r w:rsidRPr="007659C4">
        <w:rPr>
          <w:sz w:val="20"/>
          <w:szCs w:val="20"/>
        </w:rPr>
        <w:t xml:space="preserve"> ► </w:t>
      </w:r>
      <w:r w:rsidR="004A5C46" w:rsidRPr="007659C4">
        <w:rPr>
          <w:sz w:val="20"/>
          <w:szCs w:val="20"/>
        </w:rPr>
        <w:tab/>
      </w:r>
      <w:r w:rsidRPr="007659C4">
        <w:rPr>
          <w:sz w:val="20"/>
          <w:szCs w:val="20"/>
        </w:rPr>
        <w:t>____________________________</w:t>
      </w:r>
      <w:r w:rsidR="009050E4">
        <w:rPr>
          <w:sz w:val="20"/>
          <w:szCs w:val="20"/>
        </w:rPr>
        <w:t>___</w:t>
      </w:r>
      <w:r w:rsidRPr="007659C4">
        <w:rPr>
          <w:sz w:val="20"/>
          <w:szCs w:val="20"/>
        </w:rPr>
        <w:t>____</w:t>
      </w:r>
      <w:r w:rsidR="004A5C46" w:rsidRPr="007659C4">
        <w:rPr>
          <w:sz w:val="20"/>
          <w:szCs w:val="20"/>
        </w:rPr>
        <w:t>_</w:t>
      </w:r>
      <w:r w:rsidRPr="007659C4">
        <w:rPr>
          <w:sz w:val="20"/>
          <w:szCs w:val="20"/>
        </w:rPr>
        <w:tab/>
      </w:r>
      <w:r w:rsidR="00D1581A" w:rsidRPr="007659C4">
        <w:rPr>
          <w:sz w:val="20"/>
          <w:szCs w:val="20"/>
        </w:rPr>
        <w:tab/>
        <w:t>__</w:t>
      </w:r>
      <w:r w:rsidRPr="007659C4">
        <w:rPr>
          <w:sz w:val="20"/>
          <w:szCs w:val="20"/>
        </w:rPr>
        <w:t>____________________</w:t>
      </w:r>
      <w:r w:rsidR="00D1581A" w:rsidRPr="007659C4">
        <w:rPr>
          <w:sz w:val="20"/>
          <w:szCs w:val="20"/>
        </w:rPr>
        <w:t>__</w:t>
      </w:r>
      <w:r w:rsidR="004A5C46" w:rsidRPr="007659C4">
        <w:rPr>
          <w:sz w:val="20"/>
          <w:szCs w:val="20"/>
        </w:rPr>
        <w:t>________</w:t>
      </w:r>
    </w:p>
    <w:p w:rsidR="00214FCF" w:rsidRPr="007659C4" w:rsidRDefault="00214FCF" w:rsidP="00214FCF">
      <w:pPr>
        <w:jc w:val="both"/>
        <w:rPr>
          <w:sz w:val="20"/>
          <w:szCs w:val="20"/>
        </w:rPr>
      </w:pPr>
      <w:r w:rsidRPr="007659C4">
        <w:rPr>
          <w:sz w:val="20"/>
          <w:szCs w:val="20"/>
        </w:rPr>
        <w:tab/>
      </w:r>
      <w:r w:rsidRPr="007659C4">
        <w:rPr>
          <w:sz w:val="20"/>
          <w:szCs w:val="20"/>
        </w:rPr>
        <w:tab/>
      </w:r>
      <w:r w:rsidR="009050E4">
        <w:rPr>
          <w:sz w:val="20"/>
          <w:szCs w:val="20"/>
        </w:rPr>
        <w:tab/>
      </w:r>
      <w:r w:rsidRPr="007659C4">
        <w:rPr>
          <w:sz w:val="20"/>
          <w:szCs w:val="20"/>
        </w:rPr>
        <w:t xml:space="preserve">Signature of </w:t>
      </w:r>
      <w:r w:rsidR="00DA6507" w:rsidRPr="007659C4">
        <w:rPr>
          <w:sz w:val="20"/>
          <w:szCs w:val="20"/>
        </w:rPr>
        <w:t xml:space="preserve">beneficial owner </w:t>
      </w:r>
      <w:r w:rsidR="00DA2639" w:rsidRPr="007659C4">
        <w:rPr>
          <w:sz w:val="20"/>
          <w:szCs w:val="20"/>
        </w:rPr>
        <w:tab/>
      </w:r>
      <w:r w:rsidR="00DA2639" w:rsidRPr="007659C4">
        <w:rPr>
          <w:sz w:val="20"/>
          <w:szCs w:val="20"/>
        </w:rPr>
        <w:tab/>
      </w:r>
      <w:r w:rsidR="00DA2639" w:rsidRPr="007659C4">
        <w:rPr>
          <w:sz w:val="20"/>
          <w:szCs w:val="20"/>
        </w:rPr>
        <w:tab/>
      </w:r>
      <w:r w:rsidR="00DA2639" w:rsidRPr="007659C4">
        <w:rPr>
          <w:sz w:val="20"/>
          <w:szCs w:val="20"/>
        </w:rPr>
        <w:tab/>
      </w:r>
      <w:r w:rsidR="00D1581A" w:rsidRPr="007659C4">
        <w:rPr>
          <w:sz w:val="20"/>
          <w:szCs w:val="20"/>
        </w:rPr>
        <w:t>Date (MM-DD-YYYY)</w:t>
      </w:r>
    </w:p>
    <w:p w:rsidR="00D1581A" w:rsidRPr="009050E4" w:rsidRDefault="00214FCF" w:rsidP="009050E4">
      <w:pPr>
        <w:ind w:left="720" w:firstLine="720"/>
        <w:jc w:val="both"/>
        <w:rPr>
          <w:sz w:val="18"/>
          <w:szCs w:val="18"/>
        </w:rPr>
      </w:pPr>
      <w:r w:rsidRPr="009050E4">
        <w:rPr>
          <w:sz w:val="18"/>
          <w:szCs w:val="18"/>
        </w:rPr>
        <w:t xml:space="preserve">(or individual authorized to sign for </w:t>
      </w:r>
      <w:r w:rsidR="00DA6507" w:rsidRPr="009050E4">
        <w:rPr>
          <w:sz w:val="18"/>
          <w:szCs w:val="18"/>
        </w:rPr>
        <w:t>beneficial owner</w:t>
      </w:r>
      <w:r w:rsidRPr="009050E4">
        <w:rPr>
          <w:sz w:val="18"/>
          <w:szCs w:val="18"/>
        </w:rPr>
        <w:t>)</w:t>
      </w:r>
    </w:p>
    <w:p w:rsidR="007659C4" w:rsidRDefault="007659C4" w:rsidP="004E0E9E">
      <w:pPr>
        <w:jc w:val="both"/>
        <w:rPr>
          <w:sz w:val="20"/>
          <w:szCs w:val="20"/>
        </w:rPr>
      </w:pPr>
    </w:p>
    <w:p w:rsidR="009050E4" w:rsidRPr="007659C4" w:rsidRDefault="009050E4" w:rsidP="00214FCF">
      <w:pPr>
        <w:ind w:left="720" w:firstLine="720"/>
        <w:jc w:val="both"/>
        <w:rPr>
          <w:sz w:val="20"/>
          <w:szCs w:val="20"/>
        </w:rPr>
      </w:pPr>
    </w:p>
    <w:p w:rsidR="00D1581A" w:rsidRPr="007659C4" w:rsidRDefault="00D1581A" w:rsidP="00214FCF">
      <w:pPr>
        <w:ind w:left="720" w:firstLine="720"/>
        <w:jc w:val="both"/>
        <w:rPr>
          <w:sz w:val="20"/>
          <w:szCs w:val="20"/>
        </w:rPr>
      </w:pPr>
      <w:r w:rsidRPr="007659C4">
        <w:rPr>
          <w:sz w:val="20"/>
          <w:szCs w:val="20"/>
        </w:rPr>
        <w:t>_______</w:t>
      </w:r>
      <w:r w:rsidR="007659C4">
        <w:rPr>
          <w:sz w:val="20"/>
          <w:szCs w:val="20"/>
        </w:rPr>
        <w:t>______________________</w:t>
      </w:r>
      <w:r w:rsidR="009050E4">
        <w:rPr>
          <w:sz w:val="20"/>
          <w:szCs w:val="20"/>
        </w:rPr>
        <w:t>__</w:t>
      </w:r>
      <w:r w:rsidR="007659C4">
        <w:rPr>
          <w:sz w:val="20"/>
          <w:szCs w:val="20"/>
        </w:rPr>
        <w:t>_____</w:t>
      </w:r>
      <w:r w:rsidR="007659C4">
        <w:rPr>
          <w:sz w:val="20"/>
          <w:szCs w:val="20"/>
        </w:rPr>
        <w:tab/>
      </w:r>
      <w:r w:rsidR="007659C4">
        <w:rPr>
          <w:sz w:val="20"/>
          <w:szCs w:val="20"/>
        </w:rPr>
        <w:tab/>
      </w:r>
      <w:r w:rsidR="00011FEB" w:rsidRPr="007659C4">
        <w:rPr>
          <w:sz w:val="20"/>
          <w:szCs w:val="20"/>
        </w:rPr>
        <w:t>__</w:t>
      </w:r>
      <w:r w:rsidR="004A5C46" w:rsidRPr="007659C4">
        <w:rPr>
          <w:sz w:val="20"/>
          <w:szCs w:val="20"/>
        </w:rPr>
        <w:t>___________________________</w:t>
      </w:r>
      <w:r w:rsidR="009050E4">
        <w:rPr>
          <w:sz w:val="20"/>
          <w:szCs w:val="20"/>
        </w:rPr>
        <w:t>_</w:t>
      </w:r>
      <w:r w:rsidR="004A5C46" w:rsidRPr="007659C4">
        <w:rPr>
          <w:sz w:val="20"/>
          <w:szCs w:val="20"/>
        </w:rPr>
        <w:t>___</w:t>
      </w:r>
    </w:p>
    <w:p w:rsidR="007659C4" w:rsidRDefault="00011FEB" w:rsidP="009050E4">
      <w:pPr>
        <w:ind w:left="1440" w:firstLine="720"/>
        <w:jc w:val="both"/>
        <w:rPr>
          <w:bCs/>
          <w:sz w:val="20"/>
          <w:szCs w:val="20"/>
        </w:rPr>
      </w:pPr>
      <w:r w:rsidRPr="007659C4">
        <w:rPr>
          <w:sz w:val="20"/>
          <w:szCs w:val="20"/>
        </w:rPr>
        <w:t xml:space="preserve">Print name of </w:t>
      </w:r>
      <w:r w:rsidR="00DA6507" w:rsidRPr="007659C4">
        <w:rPr>
          <w:sz w:val="20"/>
          <w:szCs w:val="20"/>
        </w:rPr>
        <w:t>signer</w:t>
      </w:r>
      <w:r w:rsidRPr="007659C4">
        <w:rPr>
          <w:sz w:val="20"/>
          <w:szCs w:val="20"/>
        </w:rPr>
        <w:tab/>
      </w:r>
      <w:r w:rsidR="007659C4">
        <w:rPr>
          <w:sz w:val="20"/>
          <w:szCs w:val="20"/>
        </w:rPr>
        <w:tab/>
      </w:r>
      <w:r w:rsidR="007659C4">
        <w:rPr>
          <w:sz w:val="20"/>
          <w:szCs w:val="20"/>
        </w:rPr>
        <w:tab/>
        <w:t xml:space="preserve">             </w:t>
      </w:r>
      <w:r w:rsidR="009050E4">
        <w:rPr>
          <w:sz w:val="20"/>
          <w:szCs w:val="20"/>
        </w:rPr>
        <w:tab/>
      </w:r>
      <w:r w:rsidR="009050E4">
        <w:rPr>
          <w:sz w:val="20"/>
          <w:szCs w:val="20"/>
        </w:rPr>
        <w:tab/>
      </w:r>
      <w:r w:rsidRPr="007659C4">
        <w:rPr>
          <w:bCs/>
          <w:sz w:val="20"/>
          <w:szCs w:val="20"/>
        </w:rPr>
        <w:t>Capacity in which acting</w:t>
      </w:r>
    </w:p>
    <w:p w:rsidR="00D1581A" w:rsidRPr="009050E4" w:rsidRDefault="00011FEB" w:rsidP="009050E4">
      <w:pPr>
        <w:ind w:left="6480"/>
        <w:jc w:val="both"/>
        <w:rPr>
          <w:bCs/>
          <w:sz w:val="20"/>
          <w:szCs w:val="20"/>
        </w:rPr>
      </w:pPr>
      <w:r w:rsidRPr="009050E4">
        <w:rPr>
          <w:bCs/>
          <w:sz w:val="20"/>
          <w:szCs w:val="20"/>
        </w:rPr>
        <w:t>(if form is not signed by</w:t>
      </w:r>
      <w:r w:rsidR="007659C4" w:rsidRPr="009050E4">
        <w:rPr>
          <w:bCs/>
          <w:sz w:val="20"/>
          <w:szCs w:val="20"/>
        </w:rPr>
        <w:t xml:space="preserve"> </w:t>
      </w:r>
      <w:r w:rsidR="00DA6507" w:rsidRPr="009050E4">
        <w:rPr>
          <w:bCs/>
          <w:sz w:val="20"/>
          <w:szCs w:val="20"/>
        </w:rPr>
        <w:t>beneficial owner</w:t>
      </w:r>
      <w:r w:rsidRPr="009050E4">
        <w:rPr>
          <w:bCs/>
          <w:sz w:val="20"/>
          <w:szCs w:val="20"/>
        </w:rPr>
        <w:t>)</w:t>
      </w:r>
    </w:p>
    <w:sectPr w:rsidR="00D1581A" w:rsidRPr="009050E4" w:rsidSect="000830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" w:right="720" w:bottom="720" w:left="72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EE8" w:rsidRDefault="00B60EE8">
      <w:r>
        <w:separator/>
      </w:r>
    </w:p>
  </w:endnote>
  <w:endnote w:type="continuationSeparator" w:id="0">
    <w:p w:rsidR="00B60EE8" w:rsidRDefault="00B6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 w:rsidP="00594D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0EE8" w:rsidRDefault="00B60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 w:rsidP="00594D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18B8"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B60EE8" w:rsidRDefault="00B60EE8">
    <w:pPr>
      <w:pStyle w:val="Footer"/>
    </w:pPr>
    <w:r>
      <w:object w:dxaOrig="10078" w:dyaOrig="118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in;height:594.75pt">
          <v:imagedata r:id="rId1" o:title=""/>
        </v:shape>
        <o:OLEObject Type="Embed" ProgID="Word.Document.8" ShapeID="_x0000_i1025" DrawAspect="Content" ObjectID="_1622545256" r:id="rId2">
          <o:FieldCodes>\s</o:FieldCodes>
        </o:OLEObject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EE8" w:rsidRDefault="00B60EE8">
      <w:r>
        <w:separator/>
      </w:r>
    </w:p>
  </w:footnote>
  <w:footnote w:type="continuationSeparator" w:id="0">
    <w:p w:rsidR="00B60EE8" w:rsidRDefault="00B60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E8" w:rsidRDefault="00B60E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1D9"/>
    <w:multiLevelType w:val="hybridMultilevel"/>
    <w:tmpl w:val="686695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EF19F2"/>
    <w:multiLevelType w:val="hybridMultilevel"/>
    <w:tmpl w:val="ED0EC842"/>
    <w:lvl w:ilvl="0" w:tplc="28049C20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C43789B"/>
    <w:multiLevelType w:val="hybridMultilevel"/>
    <w:tmpl w:val="46021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409A6"/>
    <w:multiLevelType w:val="hybridMultilevel"/>
    <w:tmpl w:val="6E62FF72"/>
    <w:lvl w:ilvl="0" w:tplc="775CA28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02378"/>
    <w:multiLevelType w:val="hybridMultilevel"/>
    <w:tmpl w:val="4120D136"/>
    <w:lvl w:ilvl="0" w:tplc="CF8262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0A75EBC"/>
    <w:multiLevelType w:val="hybridMultilevel"/>
    <w:tmpl w:val="1F069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618E7"/>
    <w:multiLevelType w:val="hybridMultilevel"/>
    <w:tmpl w:val="1772E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C793F"/>
    <w:multiLevelType w:val="hybridMultilevel"/>
    <w:tmpl w:val="752A4712"/>
    <w:lvl w:ilvl="0" w:tplc="9D08D03E">
      <w:start w:val="1"/>
      <w:numFmt w:val="lowerRoman"/>
      <w:lvlText w:val="%1."/>
      <w:lvlJc w:val="left"/>
      <w:pPr>
        <w:ind w:left="1440" w:hanging="72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3E4701"/>
    <w:multiLevelType w:val="hybridMultilevel"/>
    <w:tmpl w:val="8E32A9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27B0F"/>
    <w:multiLevelType w:val="hybridMultilevel"/>
    <w:tmpl w:val="4D088D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561D22"/>
    <w:multiLevelType w:val="hybridMultilevel"/>
    <w:tmpl w:val="16C297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11ABF"/>
    <w:multiLevelType w:val="hybridMultilevel"/>
    <w:tmpl w:val="10CA93A0"/>
    <w:lvl w:ilvl="0" w:tplc="DB82B254">
      <w:start w:val="1"/>
      <w:numFmt w:val="upperLetter"/>
      <w:lvlText w:val="%1."/>
      <w:lvlJc w:val="left"/>
      <w:pPr>
        <w:ind w:left="25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504A7811"/>
    <w:multiLevelType w:val="hybridMultilevel"/>
    <w:tmpl w:val="EC6C9E28"/>
    <w:lvl w:ilvl="0" w:tplc="EE245E76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4476"/>
    <w:multiLevelType w:val="hybridMultilevel"/>
    <w:tmpl w:val="5C98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41AE3"/>
    <w:multiLevelType w:val="hybridMultilevel"/>
    <w:tmpl w:val="ED0EC842"/>
    <w:lvl w:ilvl="0" w:tplc="28049C20">
      <w:start w:val="1"/>
      <w:numFmt w:val="decimal"/>
      <w:lvlText w:val="%1."/>
      <w:lvlJc w:val="left"/>
      <w:pPr>
        <w:ind w:left="216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8B83821"/>
    <w:multiLevelType w:val="hybridMultilevel"/>
    <w:tmpl w:val="27AE9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26FC7"/>
    <w:multiLevelType w:val="hybridMultilevel"/>
    <w:tmpl w:val="8CA8904C"/>
    <w:lvl w:ilvl="0" w:tplc="AF5850F0">
      <w:start w:val="1"/>
      <w:numFmt w:val="upperLetter"/>
      <w:lvlText w:val="%1."/>
      <w:lvlJc w:val="left"/>
      <w:pPr>
        <w:ind w:left="180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6AA322A"/>
    <w:multiLevelType w:val="hybridMultilevel"/>
    <w:tmpl w:val="5B6479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5FA4"/>
    <w:multiLevelType w:val="hybridMultilevel"/>
    <w:tmpl w:val="F51E0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7"/>
  </w:num>
  <w:num w:numId="5">
    <w:abstractNumId w:val="16"/>
  </w:num>
  <w:num w:numId="6">
    <w:abstractNumId w:val="4"/>
  </w:num>
  <w:num w:numId="7">
    <w:abstractNumId w:val="14"/>
  </w:num>
  <w:num w:numId="8">
    <w:abstractNumId w:val="1"/>
  </w:num>
  <w:num w:numId="9">
    <w:abstractNumId w:val="3"/>
  </w:num>
  <w:num w:numId="10">
    <w:abstractNumId w:val="17"/>
  </w:num>
  <w:num w:numId="11">
    <w:abstractNumId w:val="11"/>
  </w:num>
  <w:num w:numId="12">
    <w:abstractNumId w:val="8"/>
  </w:num>
  <w:num w:numId="13">
    <w:abstractNumId w:val="10"/>
  </w:num>
  <w:num w:numId="14">
    <w:abstractNumId w:val="18"/>
  </w:num>
  <w:num w:numId="15">
    <w:abstractNumId w:val="13"/>
  </w:num>
  <w:num w:numId="16">
    <w:abstractNumId w:val="2"/>
  </w:num>
  <w:num w:numId="17">
    <w:abstractNumId w:val="1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D5"/>
    <w:rsid w:val="00000072"/>
    <w:rsid w:val="00011AE7"/>
    <w:rsid w:val="00011FEB"/>
    <w:rsid w:val="0001450A"/>
    <w:rsid w:val="00021D86"/>
    <w:rsid w:val="000321DD"/>
    <w:rsid w:val="000332C1"/>
    <w:rsid w:val="0003630F"/>
    <w:rsid w:val="0003722B"/>
    <w:rsid w:val="0004572A"/>
    <w:rsid w:val="0005062F"/>
    <w:rsid w:val="000707D0"/>
    <w:rsid w:val="00077396"/>
    <w:rsid w:val="000809AF"/>
    <w:rsid w:val="0008161F"/>
    <w:rsid w:val="0008301E"/>
    <w:rsid w:val="00083D04"/>
    <w:rsid w:val="000865ED"/>
    <w:rsid w:val="00087213"/>
    <w:rsid w:val="00091A31"/>
    <w:rsid w:val="00092326"/>
    <w:rsid w:val="0009542A"/>
    <w:rsid w:val="000A6B16"/>
    <w:rsid w:val="000B1A8E"/>
    <w:rsid w:val="000B1AE8"/>
    <w:rsid w:val="000B2EB0"/>
    <w:rsid w:val="000B528F"/>
    <w:rsid w:val="000C36CA"/>
    <w:rsid w:val="000C5830"/>
    <w:rsid w:val="000C6CD3"/>
    <w:rsid w:val="000D131C"/>
    <w:rsid w:val="000D54BB"/>
    <w:rsid w:val="000E247A"/>
    <w:rsid w:val="000E558B"/>
    <w:rsid w:val="000E56BB"/>
    <w:rsid w:val="00104053"/>
    <w:rsid w:val="00111593"/>
    <w:rsid w:val="001255D4"/>
    <w:rsid w:val="0012774E"/>
    <w:rsid w:val="001351B5"/>
    <w:rsid w:val="001409B9"/>
    <w:rsid w:val="001566C0"/>
    <w:rsid w:val="00156945"/>
    <w:rsid w:val="0015773B"/>
    <w:rsid w:val="001624FA"/>
    <w:rsid w:val="001640F0"/>
    <w:rsid w:val="00172F81"/>
    <w:rsid w:val="001740C2"/>
    <w:rsid w:val="0017750B"/>
    <w:rsid w:val="0018013B"/>
    <w:rsid w:val="00182DEF"/>
    <w:rsid w:val="001869C1"/>
    <w:rsid w:val="00187564"/>
    <w:rsid w:val="00190527"/>
    <w:rsid w:val="00191DB6"/>
    <w:rsid w:val="00192E05"/>
    <w:rsid w:val="00195822"/>
    <w:rsid w:val="001A3007"/>
    <w:rsid w:val="001A5898"/>
    <w:rsid w:val="001B11E0"/>
    <w:rsid w:val="001C0941"/>
    <w:rsid w:val="001C5D19"/>
    <w:rsid w:val="001D1356"/>
    <w:rsid w:val="001D3098"/>
    <w:rsid w:val="001D61FC"/>
    <w:rsid w:val="001E0558"/>
    <w:rsid w:val="001E3B5C"/>
    <w:rsid w:val="001E484F"/>
    <w:rsid w:val="001E654F"/>
    <w:rsid w:val="001E7F3F"/>
    <w:rsid w:val="002005C7"/>
    <w:rsid w:val="0020093E"/>
    <w:rsid w:val="00200C12"/>
    <w:rsid w:val="00205698"/>
    <w:rsid w:val="002115E1"/>
    <w:rsid w:val="002140F4"/>
    <w:rsid w:val="00214FCF"/>
    <w:rsid w:val="00225D2C"/>
    <w:rsid w:val="00226928"/>
    <w:rsid w:val="00234AE9"/>
    <w:rsid w:val="00235338"/>
    <w:rsid w:val="002440FA"/>
    <w:rsid w:val="002472E2"/>
    <w:rsid w:val="00262209"/>
    <w:rsid w:val="00263745"/>
    <w:rsid w:val="00270399"/>
    <w:rsid w:val="002760FC"/>
    <w:rsid w:val="00291D0C"/>
    <w:rsid w:val="002A0676"/>
    <w:rsid w:val="002A4874"/>
    <w:rsid w:val="002A5E42"/>
    <w:rsid w:val="002A6859"/>
    <w:rsid w:val="002B155C"/>
    <w:rsid w:val="002B67DC"/>
    <w:rsid w:val="002C3351"/>
    <w:rsid w:val="002D29D8"/>
    <w:rsid w:val="002D3F75"/>
    <w:rsid w:val="002D7CD7"/>
    <w:rsid w:val="002F156F"/>
    <w:rsid w:val="002F485D"/>
    <w:rsid w:val="00306382"/>
    <w:rsid w:val="00331148"/>
    <w:rsid w:val="003357B2"/>
    <w:rsid w:val="003427DF"/>
    <w:rsid w:val="00343A18"/>
    <w:rsid w:val="00346CFE"/>
    <w:rsid w:val="0035084D"/>
    <w:rsid w:val="00354F09"/>
    <w:rsid w:val="00355E60"/>
    <w:rsid w:val="00355EC9"/>
    <w:rsid w:val="00360295"/>
    <w:rsid w:val="0036071E"/>
    <w:rsid w:val="003611CC"/>
    <w:rsid w:val="00362A4B"/>
    <w:rsid w:val="003642B0"/>
    <w:rsid w:val="003730D2"/>
    <w:rsid w:val="00375329"/>
    <w:rsid w:val="003842C4"/>
    <w:rsid w:val="003864E4"/>
    <w:rsid w:val="003865A6"/>
    <w:rsid w:val="00395421"/>
    <w:rsid w:val="00396E6C"/>
    <w:rsid w:val="003A3879"/>
    <w:rsid w:val="003A40E3"/>
    <w:rsid w:val="003B744B"/>
    <w:rsid w:val="003B7BC4"/>
    <w:rsid w:val="003C41C4"/>
    <w:rsid w:val="003C64EA"/>
    <w:rsid w:val="003C7328"/>
    <w:rsid w:val="003C7406"/>
    <w:rsid w:val="003E2269"/>
    <w:rsid w:val="003E3778"/>
    <w:rsid w:val="003E5131"/>
    <w:rsid w:val="003F0B84"/>
    <w:rsid w:val="003F2628"/>
    <w:rsid w:val="00403E49"/>
    <w:rsid w:val="00404911"/>
    <w:rsid w:val="00406678"/>
    <w:rsid w:val="00407D82"/>
    <w:rsid w:val="00412A46"/>
    <w:rsid w:val="00417DB7"/>
    <w:rsid w:val="00423086"/>
    <w:rsid w:val="004273CA"/>
    <w:rsid w:val="0043710C"/>
    <w:rsid w:val="0044075E"/>
    <w:rsid w:val="00441F6F"/>
    <w:rsid w:val="004435D4"/>
    <w:rsid w:val="00446066"/>
    <w:rsid w:val="00446728"/>
    <w:rsid w:val="0045170B"/>
    <w:rsid w:val="00451C97"/>
    <w:rsid w:val="00453D3B"/>
    <w:rsid w:val="0045622A"/>
    <w:rsid w:val="004643DF"/>
    <w:rsid w:val="00464676"/>
    <w:rsid w:val="00465588"/>
    <w:rsid w:val="004719A0"/>
    <w:rsid w:val="00474867"/>
    <w:rsid w:val="00492E0D"/>
    <w:rsid w:val="00493495"/>
    <w:rsid w:val="00496E40"/>
    <w:rsid w:val="00497968"/>
    <w:rsid w:val="004A5C46"/>
    <w:rsid w:val="004B06DA"/>
    <w:rsid w:val="004B628C"/>
    <w:rsid w:val="004B7D4B"/>
    <w:rsid w:val="004C1582"/>
    <w:rsid w:val="004D17DB"/>
    <w:rsid w:val="004D2E40"/>
    <w:rsid w:val="004D3F2D"/>
    <w:rsid w:val="004E0C02"/>
    <w:rsid w:val="004E0E9E"/>
    <w:rsid w:val="004E4D40"/>
    <w:rsid w:val="004E6E23"/>
    <w:rsid w:val="004E7315"/>
    <w:rsid w:val="004F2859"/>
    <w:rsid w:val="005012F0"/>
    <w:rsid w:val="0050188E"/>
    <w:rsid w:val="00502658"/>
    <w:rsid w:val="00503DF5"/>
    <w:rsid w:val="00515CE8"/>
    <w:rsid w:val="00517C8A"/>
    <w:rsid w:val="00525C2B"/>
    <w:rsid w:val="00527DF6"/>
    <w:rsid w:val="00544356"/>
    <w:rsid w:val="0055147E"/>
    <w:rsid w:val="00557DA9"/>
    <w:rsid w:val="00570264"/>
    <w:rsid w:val="005720A1"/>
    <w:rsid w:val="00576488"/>
    <w:rsid w:val="005815D5"/>
    <w:rsid w:val="0058507F"/>
    <w:rsid w:val="0058768F"/>
    <w:rsid w:val="00591F2A"/>
    <w:rsid w:val="00592A33"/>
    <w:rsid w:val="00594D5C"/>
    <w:rsid w:val="00596EA8"/>
    <w:rsid w:val="00597E23"/>
    <w:rsid w:val="005A1D48"/>
    <w:rsid w:val="005B1829"/>
    <w:rsid w:val="005B204C"/>
    <w:rsid w:val="005B28AE"/>
    <w:rsid w:val="005C2D1A"/>
    <w:rsid w:val="005D191B"/>
    <w:rsid w:val="005E678B"/>
    <w:rsid w:val="005E699D"/>
    <w:rsid w:val="005E71DE"/>
    <w:rsid w:val="005E7814"/>
    <w:rsid w:val="005F1617"/>
    <w:rsid w:val="00600F48"/>
    <w:rsid w:val="00601D89"/>
    <w:rsid w:val="00607541"/>
    <w:rsid w:val="00611084"/>
    <w:rsid w:val="00621061"/>
    <w:rsid w:val="00623203"/>
    <w:rsid w:val="00625D38"/>
    <w:rsid w:val="00634623"/>
    <w:rsid w:val="0064271A"/>
    <w:rsid w:val="0065571C"/>
    <w:rsid w:val="00657138"/>
    <w:rsid w:val="0066320E"/>
    <w:rsid w:val="0066595F"/>
    <w:rsid w:val="00666528"/>
    <w:rsid w:val="00676445"/>
    <w:rsid w:val="00676A63"/>
    <w:rsid w:val="00677343"/>
    <w:rsid w:val="00681FDE"/>
    <w:rsid w:val="006857CF"/>
    <w:rsid w:val="00686BD4"/>
    <w:rsid w:val="00691931"/>
    <w:rsid w:val="00697887"/>
    <w:rsid w:val="006A4B20"/>
    <w:rsid w:val="006A50E7"/>
    <w:rsid w:val="006A7839"/>
    <w:rsid w:val="006A7EB7"/>
    <w:rsid w:val="006B451B"/>
    <w:rsid w:val="006C7047"/>
    <w:rsid w:val="006D1C6E"/>
    <w:rsid w:val="006D62C1"/>
    <w:rsid w:val="006F67BF"/>
    <w:rsid w:val="00701F5F"/>
    <w:rsid w:val="00702B1E"/>
    <w:rsid w:val="00711604"/>
    <w:rsid w:val="0071249D"/>
    <w:rsid w:val="00717CC4"/>
    <w:rsid w:val="007227E7"/>
    <w:rsid w:val="007235DF"/>
    <w:rsid w:val="00724574"/>
    <w:rsid w:val="0072700F"/>
    <w:rsid w:val="00727188"/>
    <w:rsid w:val="0072755C"/>
    <w:rsid w:val="00731DD7"/>
    <w:rsid w:val="00736928"/>
    <w:rsid w:val="00740A0D"/>
    <w:rsid w:val="007448F1"/>
    <w:rsid w:val="00744FC1"/>
    <w:rsid w:val="007538D6"/>
    <w:rsid w:val="00757E82"/>
    <w:rsid w:val="00762DA9"/>
    <w:rsid w:val="007659C4"/>
    <w:rsid w:val="00766DE8"/>
    <w:rsid w:val="00767816"/>
    <w:rsid w:val="00774EFA"/>
    <w:rsid w:val="00784975"/>
    <w:rsid w:val="00786EC5"/>
    <w:rsid w:val="00793CAA"/>
    <w:rsid w:val="00797C93"/>
    <w:rsid w:val="007B302B"/>
    <w:rsid w:val="007B3DDD"/>
    <w:rsid w:val="007C7795"/>
    <w:rsid w:val="007D227E"/>
    <w:rsid w:val="007E0B3C"/>
    <w:rsid w:val="007E109B"/>
    <w:rsid w:val="007E76FC"/>
    <w:rsid w:val="007F144F"/>
    <w:rsid w:val="007F1696"/>
    <w:rsid w:val="007F1D15"/>
    <w:rsid w:val="00805E67"/>
    <w:rsid w:val="00810296"/>
    <w:rsid w:val="00812B89"/>
    <w:rsid w:val="00820AE0"/>
    <w:rsid w:val="00825CAE"/>
    <w:rsid w:val="00832066"/>
    <w:rsid w:val="00832776"/>
    <w:rsid w:val="008437BD"/>
    <w:rsid w:val="0084393A"/>
    <w:rsid w:val="008501C8"/>
    <w:rsid w:val="008555E1"/>
    <w:rsid w:val="008631FA"/>
    <w:rsid w:val="00865E1B"/>
    <w:rsid w:val="00871CBB"/>
    <w:rsid w:val="008726CC"/>
    <w:rsid w:val="00877AB7"/>
    <w:rsid w:val="00880279"/>
    <w:rsid w:val="00886659"/>
    <w:rsid w:val="00892D5C"/>
    <w:rsid w:val="008978B5"/>
    <w:rsid w:val="008A1FB7"/>
    <w:rsid w:val="008A611F"/>
    <w:rsid w:val="008B1E8E"/>
    <w:rsid w:val="008B3E60"/>
    <w:rsid w:val="008C1275"/>
    <w:rsid w:val="008C23E2"/>
    <w:rsid w:val="008D142A"/>
    <w:rsid w:val="008D58FB"/>
    <w:rsid w:val="008E28A2"/>
    <w:rsid w:val="008E2FCF"/>
    <w:rsid w:val="008E4381"/>
    <w:rsid w:val="008F2A28"/>
    <w:rsid w:val="008F2B19"/>
    <w:rsid w:val="009050E4"/>
    <w:rsid w:val="00906567"/>
    <w:rsid w:val="00913DB6"/>
    <w:rsid w:val="00914BE5"/>
    <w:rsid w:val="00915A52"/>
    <w:rsid w:val="00916B83"/>
    <w:rsid w:val="00925E55"/>
    <w:rsid w:val="009268A2"/>
    <w:rsid w:val="0093003F"/>
    <w:rsid w:val="00930C22"/>
    <w:rsid w:val="00933B1C"/>
    <w:rsid w:val="00941ECD"/>
    <w:rsid w:val="009452F0"/>
    <w:rsid w:val="00955F59"/>
    <w:rsid w:val="00956C89"/>
    <w:rsid w:val="00990891"/>
    <w:rsid w:val="0099165F"/>
    <w:rsid w:val="00994002"/>
    <w:rsid w:val="00994276"/>
    <w:rsid w:val="00995EE7"/>
    <w:rsid w:val="009A3B9F"/>
    <w:rsid w:val="009B4323"/>
    <w:rsid w:val="009C667C"/>
    <w:rsid w:val="009D33EB"/>
    <w:rsid w:val="009D7F8C"/>
    <w:rsid w:val="009E02CA"/>
    <w:rsid w:val="009F3DCC"/>
    <w:rsid w:val="009F643C"/>
    <w:rsid w:val="00A03BAD"/>
    <w:rsid w:val="00A04CE6"/>
    <w:rsid w:val="00A10862"/>
    <w:rsid w:val="00A142D6"/>
    <w:rsid w:val="00A14C32"/>
    <w:rsid w:val="00A23E85"/>
    <w:rsid w:val="00A31733"/>
    <w:rsid w:val="00A36CAD"/>
    <w:rsid w:val="00A4440B"/>
    <w:rsid w:val="00A46780"/>
    <w:rsid w:val="00A46B21"/>
    <w:rsid w:val="00A525E3"/>
    <w:rsid w:val="00A60407"/>
    <w:rsid w:val="00A61984"/>
    <w:rsid w:val="00A655BB"/>
    <w:rsid w:val="00A66E47"/>
    <w:rsid w:val="00A72118"/>
    <w:rsid w:val="00A7292B"/>
    <w:rsid w:val="00A80F3F"/>
    <w:rsid w:val="00A93B4A"/>
    <w:rsid w:val="00AA2E23"/>
    <w:rsid w:val="00AB106C"/>
    <w:rsid w:val="00AB11E5"/>
    <w:rsid w:val="00AB3405"/>
    <w:rsid w:val="00AC18B8"/>
    <w:rsid w:val="00AC235E"/>
    <w:rsid w:val="00AC6268"/>
    <w:rsid w:val="00AD5FCE"/>
    <w:rsid w:val="00AE09AA"/>
    <w:rsid w:val="00AE48D5"/>
    <w:rsid w:val="00AE60C5"/>
    <w:rsid w:val="00AE7D5C"/>
    <w:rsid w:val="00B02238"/>
    <w:rsid w:val="00B035F3"/>
    <w:rsid w:val="00B03962"/>
    <w:rsid w:val="00B043F7"/>
    <w:rsid w:val="00B07924"/>
    <w:rsid w:val="00B1168D"/>
    <w:rsid w:val="00B12439"/>
    <w:rsid w:val="00B33750"/>
    <w:rsid w:val="00B3396A"/>
    <w:rsid w:val="00B34F9B"/>
    <w:rsid w:val="00B43829"/>
    <w:rsid w:val="00B50FFA"/>
    <w:rsid w:val="00B52662"/>
    <w:rsid w:val="00B52D1F"/>
    <w:rsid w:val="00B53965"/>
    <w:rsid w:val="00B60EE8"/>
    <w:rsid w:val="00B74C7A"/>
    <w:rsid w:val="00B821B1"/>
    <w:rsid w:val="00B8290A"/>
    <w:rsid w:val="00B84524"/>
    <w:rsid w:val="00B85215"/>
    <w:rsid w:val="00B91FE2"/>
    <w:rsid w:val="00B94B22"/>
    <w:rsid w:val="00BA3B79"/>
    <w:rsid w:val="00BA5EF1"/>
    <w:rsid w:val="00BC2213"/>
    <w:rsid w:val="00BC4855"/>
    <w:rsid w:val="00BD14D0"/>
    <w:rsid w:val="00BD6A44"/>
    <w:rsid w:val="00BD7779"/>
    <w:rsid w:val="00BE14DF"/>
    <w:rsid w:val="00BE19B5"/>
    <w:rsid w:val="00BE4F8B"/>
    <w:rsid w:val="00BE7069"/>
    <w:rsid w:val="00BF399C"/>
    <w:rsid w:val="00BF6E73"/>
    <w:rsid w:val="00C034C1"/>
    <w:rsid w:val="00C044DC"/>
    <w:rsid w:val="00C104CF"/>
    <w:rsid w:val="00C116E2"/>
    <w:rsid w:val="00C12B99"/>
    <w:rsid w:val="00C20604"/>
    <w:rsid w:val="00C21937"/>
    <w:rsid w:val="00C36368"/>
    <w:rsid w:val="00C44F84"/>
    <w:rsid w:val="00C51F1F"/>
    <w:rsid w:val="00C521A1"/>
    <w:rsid w:val="00C535A5"/>
    <w:rsid w:val="00C6135F"/>
    <w:rsid w:val="00C7097D"/>
    <w:rsid w:val="00C8586D"/>
    <w:rsid w:val="00C90E13"/>
    <w:rsid w:val="00C9704B"/>
    <w:rsid w:val="00C9705B"/>
    <w:rsid w:val="00C970AE"/>
    <w:rsid w:val="00C9786C"/>
    <w:rsid w:val="00CA116B"/>
    <w:rsid w:val="00CB20E4"/>
    <w:rsid w:val="00CB3A69"/>
    <w:rsid w:val="00CC33DF"/>
    <w:rsid w:val="00CC6436"/>
    <w:rsid w:val="00CD097A"/>
    <w:rsid w:val="00CE0A97"/>
    <w:rsid w:val="00CE0BB5"/>
    <w:rsid w:val="00CE21D5"/>
    <w:rsid w:val="00CF5688"/>
    <w:rsid w:val="00CF582A"/>
    <w:rsid w:val="00D06B6E"/>
    <w:rsid w:val="00D07FD3"/>
    <w:rsid w:val="00D1581A"/>
    <w:rsid w:val="00D230E4"/>
    <w:rsid w:val="00D236E4"/>
    <w:rsid w:val="00D246BA"/>
    <w:rsid w:val="00D2690C"/>
    <w:rsid w:val="00D26B95"/>
    <w:rsid w:val="00D2751B"/>
    <w:rsid w:val="00D3103D"/>
    <w:rsid w:val="00D36A1B"/>
    <w:rsid w:val="00D50E14"/>
    <w:rsid w:val="00D521BE"/>
    <w:rsid w:val="00D55A5B"/>
    <w:rsid w:val="00D60F57"/>
    <w:rsid w:val="00D63070"/>
    <w:rsid w:val="00D6727A"/>
    <w:rsid w:val="00D8571E"/>
    <w:rsid w:val="00D920E6"/>
    <w:rsid w:val="00D97D73"/>
    <w:rsid w:val="00DA0485"/>
    <w:rsid w:val="00DA2639"/>
    <w:rsid w:val="00DA5FD9"/>
    <w:rsid w:val="00DA6507"/>
    <w:rsid w:val="00DA688A"/>
    <w:rsid w:val="00DB6C54"/>
    <w:rsid w:val="00DC4EA4"/>
    <w:rsid w:val="00DD7EBD"/>
    <w:rsid w:val="00DE0B03"/>
    <w:rsid w:val="00DE154B"/>
    <w:rsid w:val="00DE4B47"/>
    <w:rsid w:val="00DE4FBB"/>
    <w:rsid w:val="00DF01CD"/>
    <w:rsid w:val="00DF2435"/>
    <w:rsid w:val="00E04664"/>
    <w:rsid w:val="00E06021"/>
    <w:rsid w:val="00E139B8"/>
    <w:rsid w:val="00E15057"/>
    <w:rsid w:val="00E167E9"/>
    <w:rsid w:val="00E174BE"/>
    <w:rsid w:val="00E229E3"/>
    <w:rsid w:val="00E2713C"/>
    <w:rsid w:val="00E275CD"/>
    <w:rsid w:val="00E36561"/>
    <w:rsid w:val="00E41A1F"/>
    <w:rsid w:val="00E41BF5"/>
    <w:rsid w:val="00E41FE4"/>
    <w:rsid w:val="00E46EA7"/>
    <w:rsid w:val="00E47797"/>
    <w:rsid w:val="00E51E35"/>
    <w:rsid w:val="00E54C64"/>
    <w:rsid w:val="00E63720"/>
    <w:rsid w:val="00E647CD"/>
    <w:rsid w:val="00E715C8"/>
    <w:rsid w:val="00E71F8F"/>
    <w:rsid w:val="00E73574"/>
    <w:rsid w:val="00E864E6"/>
    <w:rsid w:val="00E9249F"/>
    <w:rsid w:val="00E93C15"/>
    <w:rsid w:val="00EA3D4B"/>
    <w:rsid w:val="00EB30AB"/>
    <w:rsid w:val="00EB31D2"/>
    <w:rsid w:val="00EC6443"/>
    <w:rsid w:val="00ED4072"/>
    <w:rsid w:val="00EE169D"/>
    <w:rsid w:val="00EF6411"/>
    <w:rsid w:val="00EF6E31"/>
    <w:rsid w:val="00F03B29"/>
    <w:rsid w:val="00F123D8"/>
    <w:rsid w:val="00F1401E"/>
    <w:rsid w:val="00F22A1C"/>
    <w:rsid w:val="00F22C04"/>
    <w:rsid w:val="00F25C5A"/>
    <w:rsid w:val="00F33FF9"/>
    <w:rsid w:val="00F34EF4"/>
    <w:rsid w:val="00F45FA2"/>
    <w:rsid w:val="00F476C0"/>
    <w:rsid w:val="00F51B5F"/>
    <w:rsid w:val="00F55FB6"/>
    <w:rsid w:val="00F57D7B"/>
    <w:rsid w:val="00F61005"/>
    <w:rsid w:val="00F62F75"/>
    <w:rsid w:val="00F65523"/>
    <w:rsid w:val="00F81840"/>
    <w:rsid w:val="00F84285"/>
    <w:rsid w:val="00F91560"/>
    <w:rsid w:val="00F91CD1"/>
    <w:rsid w:val="00F9498B"/>
    <w:rsid w:val="00F9624C"/>
    <w:rsid w:val="00FA2912"/>
    <w:rsid w:val="00FA4B8B"/>
    <w:rsid w:val="00FB2671"/>
    <w:rsid w:val="00FB284A"/>
    <w:rsid w:val="00FB35F4"/>
    <w:rsid w:val="00FD0371"/>
    <w:rsid w:val="00FD1E8C"/>
    <w:rsid w:val="00FD3D26"/>
    <w:rsid w:val="00FD599A"/>
    <w:rsid w:val="00FD7982"/>
    <w:rsid w:val="00FE0B2D"/>
    <w:rsid w:val="00FE11DC"/>
    <w:rsid w:val="00FE1335"/>
    <w:rsid w:val="00FE3641"/>
    <w:rsid w:val="00F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8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64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7644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11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15CE8"/>
  </w:style>
  <w:style w:type="paragraph" w:styleId="FootnoteText">
    <w:name w:val="footnote text"/>
    <w:basedOn w:val="Normal"/>
    <w:semiHidden/>
    <w:rsid w:val="00515CE8"/>
    <w:rPr>
      <w:rFonts w:eastAsia="MS Mincho"/>
      <w:sz w:val="20"/>
      <w:szCs w:val="20"/>
      <w:lang w:eastAsia="ja-JP"/>
    </w:rPr>
  </w:style>
  <w:style w:type="character" w:styleId="FootnoteReference">
    <w:name w:val="footnote reference"/>
    <w:basedOn w:val="DefaultParagraphFont"/>
    <w:semiHidden/>
    <w:rsid w:val="00515CE8"/>
    <w:rPr>
      <w:vertAlign w:val="superscript"/>
    </w:rPr>
  </w:style>
  <w:style w:type="character" w:styleId="PageNumber">
    <w:name w:val="page number"/>
    <w:basedOn w:val="DefaultParagraphFont"/>
    <w:rsid w:val="00594D5C"/>
  </w:style>
  <w:style w:type="paragraph" w:styleId="ListParagraph">
    <w:name w:val="List Paragraph"/>
    <w:basedOn w:val="Normal"/>
    <w:uiPriority w:val="34"/>
    <w:qFormat/>
    <w:rsid w:val="007B3DDD"/>
    <w:pPr>
      <w:ind w:left="720"/>
      <w:contextualSpacing/>
    </w:pPr>
  </w:style>
  <w:style w:type="character" w:styleId="CommentReference">
    <w:name w:val="annotation reference"/>
    <w:basedOn w:val="DefaultParagraphFont"/>
    <w:rsid w:val="000C58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58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C5830"/>
  </w:style>
  <w:style w:type="paragraph" w:styleId="CommentSubject">
    <w:name w:val="annotation subject"/>
    <w:basedOn w:val="CommentText"/>
    <w:next w:val="CommentText"/>
    <w:link w:val="CommentSubjectChar"/>
    <w:rsid w:val="000C58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5830"/>
    <w:rPr>
      <w:b/>
      <w:bCs/>
    </w:rPr>
  </w:style>
  <w:style w:type="table" w:styleId="TableGrid">
    <w:name w:val="Table Grid"/>
    <w:basedOn w:val="TableNormal"/>
    <w:rsid w:val="00AE0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://im.wk.io/images/p/83df/metlife-incorpora-snoopy-a-su-identidad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Microsoft_Word_97_-_2003_Document.doc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9B961-8493-420B-9457-5D10382D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1754</CharactersWithSpaces>
  <SharedDoc>false</SharedDoc>
  <HLinks>
    <vt:vector size="6" baseType="variant">
      <vt:variant>
        <vt:i4>4980738</vt:i4>
      </vt:variant>
      <vt:variant>
        <vt:i4>-1</vt:i4>
      </vt:variant>
      <vt:variant>
        <vt:i4>1038</vt:i4>
      </vt:variant>
      <vt:variant>
        <vt:i4>1</vt:i4>
      </vt:variant>
      <vt:variant>
        <vt:lpwstr>http://im.wk.io/images/p/83df/metlife-incorpora-snoopy-a-su-identidad.jpg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2019-06-03T08:58:00Z</dcterms:created>
  <dcterms:modified xsi:type="dcterms:W3CDTF">2019-06-20T07:15:00Z</dcterms:modified>
</cp:coreProperties>
</file>