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BB" w:rsidRPr="00FD2014" w:rsidRDefault="00F577BB" w:rsidP="000F6B55">
      <w:pPr>
        <w:spacing w:after="0" w:line="240" w:lineRule="auto"/>
        <w:rPr>
          <w:rFonts w:ascii="NewsGothicSBOPACE Roman" w:hAnsi="NewsGothicSBOPACE Roman"/>
          <w:b/>
          <w:sz w:val="10"/>
          <w:lang w:val="vi-VN"/>
        </w:rPr>
      </w:pPr>
    </w:p>
    <w:p w:rsidR="00E72BBF" w:rsidRPr="00FD2014" w:rsidRDefault="00A23743" w:rsidP="00E72BBF">
      <w:pPr>
        <w:spacing w:after="0" w:line="240" w:lineRule="auto"/>
        <w:rPr>
          <w:rFonts w:ascii="Times New Roman" w:hAnsi="Times New Roman" w:cs="Times New Roman"/>
          <w:b/>
          <w:noProof/>
          <w:sz w:val="34"/>
          <w:szCs w:val="34"/>
          <w:lang w:val="vi-VN"/>
        </w:rPr>
      </w:pPr>
      <w:r w:rsidRPr="00FD2014">
        <w:rPr>
          <w:rFonts w:ascii="Times New Roman" w:hAnsi="Times New Roman" w:cs="Times New Roman"/>
          <w:b/>
          <w:noProof/>
          <w:sz w:val="34"/>
          <w:szCs w:val="34"/>
          <w:lang w:val="vi-VN"/>
        </w:rPr>
        <w:t>Phiếu thông tin về Hợp đồ</w:t>
      </w:r>
      <w:r w:rsidR="009015D2" w:rsidRPr="00FD2014">
        <w:rPr>
          <w:rFonts w:ascii="Times New Roman" w:hAnsi="Times New Roman" w:cs="Times New Roman"/>
          <w:b/>
          <w:noProof/>
          <w:sz w:val="34"/>
          <w:szCs w:val="34"/>
          <w:lang w:val="vi-VN"/>
        </w:rPr>
        <w:t>ng B</w:t>
      </w:r>
      <w:r w:rsidRPr="00FD2014">
        <w:rPr>
          <w:rFonts w:ascii="Times New Roman" w:hAnsi="Times New Roman" w:cs="Times New Roman"/>
          <w:b/>
          <w:noProof/>
          <w:sz w:val="34"/>
          <w:szCs w:val="34"/>
          <w:lang w:val="vi-VN"/>
        </w:rPr>
        <w:t>ảo hiểm thay thế</w:t>
      </w:r>
    </w:p>
    <w:p w:rsidR="00A23743" w:rsidRPr="00232AE0" w:rsidRDefault="00A23743" w:rsidP="00E72BBF">
      <w:pPr>
        <w:spacing w:after="0" w:line="240" w:lineRule="auto"/>
        <w:rPr>
          <w:rFonts w:ascii="Chubb Publico Text VN Roman" w:hAnsi="Chubb Publico Text VN Roman"/>
          <w:sz w:val="20"/>
          <w:szCs w:val="20"/>
          <w:lang w:val="vi-VN"/>
        </w:rPr>
      </w:pPr>
    </w:p>
    <w:tbl>
      <w:tblPr>
        <w:tblW w:w="1098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330"/>
        <w:gridCol w:w="1506"/>
        <w:gridCol w:w="303"/>
        <w:gridCol w:w="304"/>
        <w:gridCol w:w="304"/>
        <w:gridCol w:w="304"/>
        <w:gridCol w:w="304"/>
        <w:gridCol w:w="304"/>
        <w:gridCol w:w="91"/>
        <w:gridCol w:w="212"/>
        <w:gridCol w:w="304"/>
        <w:gridCol w:w="304"/>
        <w:gridCol w:w="304"/>
        <w:gridCol w:w="304"/>
        <w:gridCol w:w="306"/>
        <w:gridCol w:w="304"/>
        <w:gridCol w:w="304"/>
        <w:gridCol w:w="140"/>
        <w:gridCol w:w="128"/>
        <w:gridCol w:w="578"/>
        <w:gridCol w:w="1042"/>
      </w:tblGrid>
      <w:tr w:rsidR="003D7A4A" w:rsidRPr="003D7A4A" w:rsidTr="007F4AC1">
        <w:trPr>
          <w:gridAfter w:val="1"/>
          <w:wAfter w:w="1042" w:type="dxa"/>
        </w:trPr>
        <w:tc>
          <w:tcPr>
            <w:tcW w:w="4836" w:type="dxa"/>
            <w:gridSpan w:val="2"/>
            <w:tcBorders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3D7A4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Số Hồ sơ Yêu cầu Bảo hiểm (HSYCBH):</w:t>
            </w:r>
          </w:p>
        </w:tc>
        <w:tc>
          <w:tcPr>
            <w:tcW w:w="30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7F4AC1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3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6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268" w:type="dxa"/>
            <w:gridSpan w:val="2"/>
            <w:tcBorders>
              <w:left w:val="single" w:sz="4" w:space="0" w:color="7F7F7F" w:themeColor="text1" w:themeTint="80"/>
            </w:tcBorders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578" w:type="dxa"/>
            <w:shd w:val="clear" w:color="auto" w:fill="auto"/>
          </w:tcPr>
          <w:p w:rsidR="007F4AC1" w:rsidRPr="003D7A4A" w:rsidRDefault="007F4AC1" w:rsidP="00E72BBF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3D7A4A" w:rsidRPr="003D7A4A" w:rsidTr="007F4AC1">
        <w:tc>
          <w:tcPr>
            <w:tcW w:w="3330" w:type="dxa"/>
            <w:shd w:val="clear" w:color="auto" w:fill="auto"/>
          </w:tcPr>
          <w:p w:rsidR="00F86C0B" w:rsidRPr="003D7A4A" w:rsidRDefault="00F86C0B" w:rsidP="00E72BBF">
            <w:pPr>
              <w:spacing w:before="120" w:after="0" w:line="240" w:lineRule="auto"/>
              <w:ind w:right="-18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3D7A4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Bên mua Bảo hiểm (BMBH):</w:t>
            </w:r>
          </w:p>
        </w:tc>
        <w:tc>
          <w:tcPr>
            <w:tcW w:w="3420" w:type="dxa"/>
            <w:gridSpan w:val="8"/>
            <w:shd w:val="clear" w:color="auto" w:fill="auto"/>
          </w:tcPr>
          <w:p w:rsidR="00F86C0B" w:rsidRPr="003D7A4A" w:rsidRDefault="00F86C0B" w:rsidP="00E72BBF">
            <w:pPr>
              <w:spacing w:before="120" w:after="0" w:line="240" w:lineRule="auto"/>
              <w:ind w:left="-108" w:right="16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3D7A4A"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  <w:t>__________________________</w:t>
            </w:r>
          </w:p>
        </w:tc>
        <w:tc>
          <w:tcPr>
            <w:tcW w:w="2482" w:type="dxa"/>
            <w:gridSpan w:val="9"/>
          </w:tcPr>
          <w:p w:rsidR="00F86C0B" w:rsidRPr="003D7A4A" w:rsidRDefault="00F86C0B" w:rsidP="00E72BBF">
            <w:pPr>
              <w:spacing w:before="120" w:after="0" w:line="240" w:lineRule="auto"/>
              <w:ind w:left="-108" w:right="-198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  <w:r w:rsidRPr="003D7A4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Số CMND của BMBH:</w:t>
            </w:r>
          </w:p>
        </w:tc>
        <w:tc>
          <w:tcPr>
            <w:tcW w:w="1748" w:type="dxa"/>
            <w:gridSpan w:val="3"/>
            <w:shd w:val="clear" w:color="auto" w:fill="auto"/>
          </w:tcPr>
          <w:p w:rsidR="00F86C0B" w:rsidRPr="003D7A4A" w:rsidRDefault="00D44C0C" w:rsidP="00D44C0C">
            <w:pPr>
              <w:spacing w:before="120" w:after="0" w:line="240" w:lineRule="auto"/>
              <w:ind w:left="-108" w:right="-18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3D7A4A"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  <w:t>___________</w:t>
            </w:r>
            <w:r w:rsidR="00F86C0B" w:rsidRPr="003D7A4A"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  <w:t>_</w:t>
            </w:r>
            <w:r w:rsidR="00F86C0B" w:rsidRPr="003D7A4A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_</w:t>
            </w:r>
          </w:p>
        </w:tc>
      </w:tr>
    </w:tbl>
    <w:p w:rsidR="000509C9" w:rsidRPr="003D7A4A" w:rsidRDefault="000509C9" w:rsidP="00D44C0C">
      <w:pPr>
        <w:pStyle w:val="ListParagraph"/>
        <w:tabs>
          <w:tab w:val="left" w:leader="underscore" w:pos="3510"/>
          <w:tab w:val="left" w:leader="underscore" w:pos="10800"/>
        </w:tabs>
        <w:spacing w:before="120"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D7A4A">
        <w:rPr>
          <w:rFonts w:ascii="Times New Roman" w:hAnsi="Times New Roman" w:cs="Times New Roman"/>
          <w:b/>
          <w:sz w:val="24"/>
          <w:szCs w:val="24"/>
          <w:lang w:val="vi-VN"/>
        </w:rPr>
        <w:t xml:space="preserve">Họ và tên </w:t>
      </w:r>
      <w:proofErr w:type="spellStart"/>
      <w:r w:rsidR="003D7A4A" w:rsidRPr="003D7A4A">
        <w:rPr>
          <w:rFonts w:ascii="Times New Roman" w:hAnsi="Times New Roman" w:cs="Times New Roman"/>
          <w:b/>
          <w:sz w:val="24"/>
          <w:szCs w:val="24"/>
        </w:rPr>
        <w:t>Đại</w:t>
      </w:r>
      <w:proofErr w:type="spellEnd"/>
      <w:r w:rsidR="003D7A4A" w:rsidRPr="003D7A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7A4A" w:rsidRPr="003D7A4A">
        <w:rPr>
          <w:rFonts w:ascii="Times New Roman" w:hAnsi="Times New Roman" w:cs="Times New Roman"/>
          <w:b/>
          <w:sz w:val="24"/>
          <w:szCs w:val="24"/>
        </w:rPr>
        <w:t>diện</w:t>
      </w:r>
      <w:proofErr w:type="spellEnd"/>
      <w:r w:rsidR="003D7A4A" w:rsidRPr="003D7A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7A4A" w:rsidRPr="003D7A4A">
        <w:rPr>
          <w:rFonts w:ascii="Times New Roman" w:hAnsi="Times New Roman" w:cs="Times New Roman"/>
          <w:b/>
          <w:sz w:val="24"/>
          <w:szCs w:val="24"/>
        </w:rPr>
        <w:t>Kinh</w:t>
      </w:r>
      <w:proofErr w:type="spellEnd"/>
      <w:r w:rsidR="003D7A4A" w:rsidRPr="003D7A4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D7A4A" w:rsidRPr="003D7A4A">
        <w:rPr>
          <w:rFonts w:ascii="Times New Roman" w:hAnsi="Times New Roman" w:cs="Times New Roman"/>
          <w:b/>
          <w:sz w:val="24"/>
          <w:szCs w:val="24"/>
        </w:rPr>
        <w:t>doanh</w:t>
      </w:r>
      <w:proofErr w:type="spellEnd"/>
      <w:r w:rsidR="003D7A4A" w:rsidRPr="003D7A4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3D7A4A">
        <w:rPr>
          <w:rFonts w:ascii="Times New Roman" w:hAnsi="Times New Roman" w:cs="Times New Roman"/>
          <w:b/>
          <w:sz w:val="24"/>
          <w:szCs w:val="24"/>
          <w:lang w:val="vi-VN"/>
        </w:rPr>
        <w:t>ĐKKD</w:t>
      </w:r>
      <w:r w:rsidR="003D7A4A">
        <w:rPr>
          <w:rFonts w:ascii="Times New Roman" w:hAnsi="Times New Roman" w:cs="Times New Roman"/>
          <w:b/>
          <w:sz w:val="24"/>
          <w:szCs w:val="24"/>
        </w:rPr>
        <w:t>)</w:t>
      </w:r>
      <w:r w:rsidRPr="003D7A4A">
        <w:rPr>
          <w:rFonts w:ascii="Times New Roman" w:hAnsi="Times New Roman" w:cs="Times New Roman"/>
          <w:b/>
          <w:sz w:val="24"/>
          <w:szCs w:val="24"/>
          <w:lang w:val="vi-VN"/>
        </w:rPr>
        <w:t>: __</w:t>
      </w:r>
      <w:r w:rsidR="00F86C0B" w:rsidRPr="003D7A4A">
        <w:rPr>
          <w:rFonts w:ascii="Times New Roman" w:hAnsi="Times New Roman" w:cs="Times New Roman"/>
          <w:b/>
          <w:sz w:val="24"/>
          <w:szCs w:val="24"/>
          <w:lang w:val="vi-VN"/>
        </w:rPr>
        <w:t>________________</w:t>
      </w:r>
      <w:r w:rsidR="003D7A4A" w:rsidRPr="003D7A4A">
        <w:rPr>
          <w:rFonts w:ascii="Times New Roman" w:hAnsi="Times New Roman" w:cs="Times New Roman"/>
          <w:b/>
          <w:sz w:val="24"/>
          <w:szCs w:val="24"/>
        </w:rPr>
        <w:t>__</w:t>
      </w:r>
      <w:r w:rsidRPr="003D7A4A">
        <w:rPr>
          <w:rFonts w:ascii="Times New Roman" w:hAnsi="Times New Roman" w:cs="Times New Roman"/>
          <w:b/>
          <w:sz w:val="24"/>
          <w:szCs w:val="24"/>
          <w:lang w:val="vi-VN"/>
        </w:rPr>
        <w:t xml:space="preserve"> Mã số ĐKKD:</w:t>
      </w:r>
      <w:r w:rsidR="00F86C0B" w:rsidRPr="003D7A4A">
        <w:rPr>
          <w:rFonts w:ascii="Times New Roman" w:hAnsi="Times New Roman" w:cs="Times New Roman"/>
          <w:b/>
          <w:sz w:val="24"/>
          <w:szCs w:val="24"/>
          <w:lang w:val="vi-VN"/>
        </w:rPr>
        <w:t xml:space="preserve"> _______________</w:t>
      </w:r>
      <w:r w:rsidR="003D7A4A" w:rsidRPr="003D7A4A">
        <w:rPr>
          <w:rFonts w:ascii="Times New Roman" w:hAnsi="Times New Roman" w:cs="Times New Roman"/>
          <w:b/>
          <w:sz w:val="24"/>
          <w:szCs w:val="24"/>
        </w:rPr>
        <w:t>__</w:t>
      </w:r>
      <w:r w:rsidR="00F86C0B" w:rsidRPr="003D7A4A">
        <w:rPr>
          <w:rFonts w:ascii="Times New Roman" w:hAnsi="Times New Roman" w:cs="Times New Roman"/>
          <w:b/>
          <w:sz w:val="24"/>
          <w:szCs w:val="24"/>
          <w:lang w:val="vi-VN"/>
        </w:rPr>
        <w:t xml:space="preserve">  </w:t>
      </w:r>
      <w:r w:rsidRPr="003D7A4A">
        <w:rPr>
          <w:rFonts w:ascii="Times New Roman" w:hAnsi="Times New Roman" w:cs="Times New Roman"/>
          <w:b/>
          <w:sz w:val="24"/>
          <w:szCs w:val="24"/>
          <w:lang w:val="vi-VN"/>
        </w:rPr>
        <w:t>Văn ph</w:t>
      </w:r>
      <w:r w:rsidR="00CD29C7" w:rsidRPr="003D7A4A">
        <w:rPr>
          <w:rFonts w:ascii="Times New Roman" w:hAnsi="Times New Roman" w:cs="Times New Roman"/>
          <w:b/>
          <w:sz w:val="24"/>
          <w:szCs w:val="24"/>
          <w:lang w:val="vi-VN"/>
        </w:rPr>
        <w:t>òng k</w:t>
      </w:r>
      <w:r w:rsidR="00AD2A6A" w:rsidRPr="003D7A4A">
        <w:rPr>
          <w:rFonts w:ascii="Times New Roman" w:hAnsi="Times New Roman" w:cs="Times New Roman"/>
          <w:b/>
          <w:sz w:val="24"/>
          <w:szCs w:val="24"/>
          <w:lang w:val="vi-VN"/>
        </w:rPr>
        <w:t>inh doanh:</w:t>
      </w:r>
      <w:r w:rsidR="007F4AC1" w:rsidRPr="003D7A4A">
        <w:rPr>
          <w:rFonts w:ascii="Times New Roman" w:hAnsi="Times New Roman" w:cs="Times New Roman"/>
          <w:b/>
          <w:sz w:val="24"/>
          <w:szCs w:val="24"/>
          <w:lang w:val="vi-VN"/>
        </w:rPr>
        <w:t xml:space="preserve"> </w:t>
      </w:r>
      <w:r w:rsidR="003D7A4A" w:rsidRPr="003D7A4A">
        <w:rPr>
          <w:rFonts w:ascii="Times New Roman" w:hAnsi="Times New Roman" w:cs="Times New Roman"/>
          <w:b/>
          <w:sz w:val="24"/>
          <w:szCs w:val="24"/>
        </w:rPr>
        <w:t>________________</w:t>
      </w:r>
      <w:r w:rsidR="007F4AC1" w:rsidRPr="003D7A4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F86C0B" w:rsidRPr="003D7A4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7A539B" w:rsidRPr="00F86C0B" w:rsidRDefault="007A539B" w:rsidP="00E72BBF">
      <w:pPr>
        <w:pStyle w:val="ListParagraph"/>
        <w:tabs>
          <w:tab w:val="left" w:pos="3510"/>
          <w:tab w:val="left" w:leader="dot" w:pos="10980"/>
        </w:tabs>
        <w:spacing w:before="120" w:after="0" w:line="240" w:lineRule="auto"/>
        <w:ind w:left="0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Ông/Bà vui lòng cân nhắc và so sánh giữa các chương trình bảo hiểm trước khi quyết định hủy/chấm dứt hoặc thay đổi Hợp đồng Bảo hiểm (HĐBH) hiện có để tham gia chương trình bảo hiểm theo HSYCBH nêu trên. </w:t>
      </w:r>
    </w:p>
    <w:p w:rsidR="009E7021" w:rsidRPr="00F86C0B" w:rsidRDefault="008E68F5" w:rsidP="00E72BBF">
      <w:pPr>
        <w:pStyle w:val="ListParagraph"/>
        <w:tabs>
          <w:tab w:val="left" w:pos="3510"/>
        </w:tabs>
        <w:spacing w:before="120" w:after="240" w:line="240" w:lineRule="auto"/>
        <w:ind w:left="0"/>
        <w:contextualSpacing w:val="0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Để đảm bảo việc hủy/chấm dứt hoặc thay đổi </w:t>
      </w:r>
      <w:r w:rsidR="007A539B" w:rsidRPr="00F86C0B">
        <w:rPr>
          <w:rFonts w:ascii="Times New Roman" w:hAnsi="Times New Roman" w:cs="Times New Roman"/>
          <w:sz w:val="24"/>
          <w:szCs w:val="24"/>
          <w:lang w:val="vi-VN"/>
        </w:rPr>
        <w:t>HĐBH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7A539B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phù hợp với </w:t>
      </w:r>
      <w:r w:rsidR="00E43717" w:rsidRPr="00F86C0B">
        <w:rPr>
          <w:rFonts w:ascii="Times New Roman" w:hAnsi="Times New Roman" w:cs="Times New Roman"/>
          <w:sz w:val="24"/>
          <w:szCs w:val="24"/>
          <w:lang w:val="vi-VN"/>
        </w:rPr>
        <w:t>nhu cầu và lợi ích</w:t>
      </w:r>
      <w:r w:rsidR="007A539B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của </w:t>
      </w:r>
      <w:r w:rsidR="00E43717" w:rsidRPr="00F86C0B">
        <w:rPr>
          <w:rFonts w:ascii="Times New Roman" w:hAnsi="Times New Roman" w:cs="Times New Roman"/>
          <w:sz w:val="24"/>
          <w:szCs w:val="24"/>
          <w:lang w:val="vi-VN"/>
        </w:rPr>
        <w:t>Ông/Bà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>, xin Ông/Bà</w:t>
      </w:r>
      <w:r w:rsidR="003047AE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, </w:t>
      </w:r>
      <w:r w:rsidR="009E7021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với tư cách là Bên mua Bảo hiểm, 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>vui lòng liệt kê những</w:t>
      </w:r>
      <w:r w:rsidR="007A539B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065C95" w:rsidRPr="00F86C0B">
        <w:rPr>
          <w:rFonts w:ascii="Times New Roman" w:hAnsi="Times New Roman" w:cs="Times New Roman"/>
          <w:sz w:val="24"/>
          <w:szCs w:val="24"/>
          <w:lang w:val="vi-VN"/>
        </w:rPr>
        <w:t>HĐBH</w:t>
      </w:r>
      <w:r w:rsidR="007A539B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mà </w:t>
      </w:r>
      <w:r w:rsidR="00E43717" w:rsidRPr="00F86C0B">
        <w:rPr>
          <w:rFonts w:ascii="Times New Roman" w:hAnsi="Times New Roman" w:cs="Times New Roman"/>
          <w:sz w:val="24"/>
          <w:szCs w:val="24"/>
          <w:lang w:val="vi-VN"/>
        </w:rPr>
        <w:t>mình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dự định </w:t>
      </w:r>
      <w:r w:rsidR="009F3229" w:rsidRPr="00F86C0B">
        <w:rPr>
          <w:rFonts w:ascii="Times New Roman" w:hAnsi="Times New Roman" w:cs="Times New Roman"/>
          <w:sz w:val="24"/>
          <w:szCs w:val="24"/>
          <w:lang w:val="vi-VN"/>
        </w:rPr>
        <w:t>hủy/chấm dứt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hoặc thay đổi</w:t>
      </w:r>
      <w:r w:rsidR="00994766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 và các thông tin khác có liên quan như sau:</w:t>
      </w:r>
      <w:r w:rsidR="00994766" w:rsidRPr="00F86C0B">
        <w:rPr>
          <w:rFonts w:ascii="Times New Roman" w:hAnsi="Times New Roman" w:cs="Times New Roman"/>
          <w:i/>
          <w:sz w:val="24"/>
          <w:szCs w:val="24"/>
          <w:lang w:val="vi-VN"/>
        </w:rPr>
        <w:t xml:space="preserve"> </w:t>
      </w:r>
    </w:p>
    <w:p w:rsidR="00E93FD0" w:rsidRPr="00F86C0B" w:rsidRDefault="00E308EE" w:rsidP="00D44C0C">
      <w:pPr>
        <w:pStyle w:val="ListParagraph"/>
        <w:numPr>
          <w:ilvl w:val="0"/>
          <w:numId w:val="7"/>
        </w:numPr>
        <w:tabs>
          <w:tab w:val="left" w:leader="hyphen" w:pos="9600"/>
        </w:tabs>
        <w:spacing w:before="40" w:after="60" w:line="240" w:lineRule="auto"/>
        <w:contextualSpacing w:val="0"/>
        <w:rPr>
          <w:rFonts w:ascii="Times New Roman" w:eastAsia="Times New Roman" w:hAnsi="Times New Roman" w:cs="Times New Roman"/>
          <w:sz w:val="24"/>
          <w:szCs w:val="24"/>
          <w:lang w:val="vi-VN"/>
        </w:rPr>
      </w:pPr>
      <w:r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a. </w:t>
      </w:r>
      <w:r w:rsidR="005C5570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Ông/Bà đã có hoặc đang tham gi</w:t>
      </w:r>
      <w:r w:rsidR="003047AE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a Bảo hiểm Nhân thọ với bất kỳ C</w:t>
      </w:r>
      <w:r w:rsidR="005C5570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ông ty nào không? Vui lòng cho biết chi tiết</w:t>
      </w:r>
      <w:r w:rsidR="00E93FD0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:  </w:t>
      </w:r>
    </w:p>
    <w:tbl>
      <w:tblPr>
        <w:tblStyle w:val="TableGrid"/>
        <w:tblW w:w="10530" w:type="dxa"/>
        <w:tblInd w:w="378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2430"/>
        <w:gridCol w:w="2790"/>
        <w:gridCol w:w="2880"/>
      </w:tblGrid>
      <w:tr w:rsidR="00980D9A" w:rsidRPr="00F86C0B" w:rsidTr="0097203C">
        <w:tc>
          <w:tcPr>
            <w:tcW w:w="2430" w:type="dxa"/>
          </w:tcPr>
          <w:p w:rsidR="00980D9A" w:rsidRPr="00D44C0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Tên Công ty Bảo hiểm</w:t>
            </w:r>
          </w:p>
        </w:tc>
        <w:tc>
          <w:tcPr>
            <w:tcW w:w="2430" w:type="dxa"/>
          </w:tcPr>
          <w:p w:rsidR="00980D9A" w:rsidRPr="00D44C0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Số HSYCBH/HĐBH  </w:t>
            </w:r>
          </w:p>
        </w:tc>
        <w:tc>
          <w:tcPr>
            <w:tcW w:w="2790" w:type="dxa"/>
          </w:tcPr>
          <w:p w:rsidR="00980D9A" w:rsidRPr="00D44C0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Tên Người được Bảo hiểm</w:t>
            </w:r>
          </w:p>
        </w:tc>
        <w:tc>
          <w:tcPr>
            <w:tcW w:w="2880" w:type="dxa"/>
          </w:tcPr>
          <w:p w:rsidR="00980D9A" w:rsidRPr="00D44C0C" w:rsidRDefault="00980D9A" w:rsidP="0097203C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Mệnh giá Bảo hiểm (VNĐ)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880" w:type="dxa"/>
          </w:tcPr>
          <w:p w:rsidR="00980D9A" w:rsidRPr="0097203C" w:rsidRDefault="00980D9A" w:rsidP="0097203C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88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</w:t>
            </w:r>
            <w:r w:rsidR="00980D9A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88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7F4AC1" w:rsidP="00A923C3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88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7F4AC1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</w:t>
            </w:r>
          </w:p>
        </w:tc>
      </w:tr>
    </w:tbl>
    <w:p w:rsidR="005C5570" w:rsidRPr="00F86C0B" w:rsidRDefault="00E308EE" w:rsidP="0097203C">
      <w:pPr>
        <w:pStyle w:val="ListParagraph"/>
        <w:tabs>
          <w:tab w:val="left" w:leader="hyphen" w:pos="9600"/>
        </w:tabs>
        <w:spacing w:before="240" w:after="60" w:line="240" w:lineRule="auto"/>
        <w:ind w:left="548" w:right="-90" w:hanging="188"/>
        <w:contextualSpacing w:val="0"/>
        <w:rPr>
          <w:rFonts w:ascii="Times New Roman" w:hAnsi="Times New Roman" w:cs="Times New Roman"/>
          <w:sz w:val="24"/>
          <w:szCs w:val="24"/>
          <w:lang w:val="vi-VN"/>
        </w:rPr>
      </w:pPr>
      <w:r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b. </w:t>
      </w:r>
      <w:r w:rsidR="005C5570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Ông/Bà vui lòng liệt kê các HSYCB</w:t>
      </w:r>
      <w:r w:rsidR="00065C95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H</w:t>
      </w:r>
      <w:r w:rsidR="005C5570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/HĐBH </w:t>
      </w:r>
      <w:r w:rsidR="003047AE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dự định hủy/</w:t>
      </w:r>
      <w:r w:rsidR="005C5570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chấm dứt/giảm Mệnh giá </w:t>
      </w:r>
      <w:r w:rsidR="00CF226C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 xml:space="preserve">Bảo hiểm </w:t>
      </w:r>
      <w:r w:rsidR="000157D5" w:rsidRPr="00F86C0B">
        <w:rPr>
          <w:rFonts w:ascii="Times New Roman" w:eastAsia="Times New Roman" w:hAnsi="Times New Roman" w:cs="Times New Roman"/>
          <w:sz w:val="24"/>
          <w:szCs w:val="24"/>
          <w:lang w:val="vi-VN"/>
        </w:rPr>
        <w:t>để tham gia HSYCBH nêu trên</w:t>
      </w:r>
      <w:r w:rsidR="005C5570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:  </w:t>
      </w:r>
    </w:p>
    <w:tbl>
      <w:tblPr>
        <w:tblStyle w:val="TableGrid"/>
        <w:tblW w:w="10559" w:type="dxa"/>
        <w:tblInd w:w="378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2430"/>
        <w:gridCol w:w="2790"/>
        <w:gridCol w:w="2909"/>
      </w:tblGrid>
      <w:tr w:rsidR="00980D9A" w:rsidRPr="00F86C0B" w:rsidTr="0097203C">
        <w:tc>
          <w:tcPr>
            <w:tcW w:w="2430" w:type="dxa"/>
          </w:tcPr>
          <w:p w:rsidR="00980D9A" w:rsidRPr="00D44C0C" w:rsidRDefault="00980D9A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Tên Công ty Bảo hiểm</w:t>
            </w:r>
          </w:p>
        </w:tc>
        <w:tc>
          <w:tcPr>
            <w:tcW w:w="2430" w:type="dxa"/>
          </w:tcPr>
          <w:p w:rsidR="00980D9A" w:rsidRPr="00D44C0C" w:rsidRDefault="00980D9A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 xml:space="preserve">Số HSYCBH/HĐBH  </w:t>
            </w:r>
          </w:p>
        </w:tc>
        <w:tc>
          <w:tcPr>
            <w:tcW w:w="2790" w:type="dxa"/>
          </w:tcPr>
          <w:p w:rsidR="00980D9A" w:rsidRPr="00D44C0C" w:rsidRDefault="00980D9A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Tên Người được Bảo hiểm</w:t>
            </w:r>
          </w:p>
        </w:tc>
        <w:tc>
          <w:tcPr>
            <w:tcW w:w="2909" w:type="dxa"/>
          </w:tcPr>
          <w:p w:rsidR="00980D9A" w:rsidRPr="00D44C0C" w:rsidRDefault="00980D9A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sz w:val="24"/>
                <w:szCs w:val="24"/>
                <w:lang w:val="vi-VN"/>
              </w:rPr>
              <w:t>Mệnh giá Bảo hiểm (VNĐ)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D44C0C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D44C0C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790" w:type="dxa"/>
          </w:tcPr>
          <w:p w:rsidR="00980D9A" w:rsidRPr="0097203C" w:rsidRDefault="00980D9A" w:rsidP="00980D9A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909" w:type="dxa"/>
          </w:tcPr>
          <w:p w:rsidR="00980D9A" w:rsidRPr="0097203C" w:rsidRDefault="00980D9A" w:rsidP="00D44C0C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D44C0C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D44C0C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909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D44C0C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D44C0C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</w:t>
            </w:r>
          </w:p>
        </w:tc>
        <w:tc>
          <w:tcPr>
            <w:tcW w:w="2909" w:type="dxa"/>
          </w:tcPr>
          <w:p w:rsidR="00980D9A" w:rsidRPr="0097203C" w:rsidRDefault="00980D9A" w:rsidP="00A923C3">
            <w:pPr>
              <w:pStyle w:val="ListParagraph"/>
              <w:tabs>
                <w:tab w:val="left" w:leader="hyphen" w:pos="9600"/>
              </w:tabs>
              <w:spacing w:before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</w:t>
            </w:r>
          </w:p>
        </w:tc>
      </w:tr>
      <w:tr w:rsidR="00980D9A" w:rsidRPr="00F86C0B" w:rsidTr="0097203C">
        <w:tc>
          <w:tcPr>
            <w:tcW w:w="2430" w:type="dxa"/>
          </w:tcPr>
          <w:p w:rsidR="00980D9A" w:rsidRPr="0097203C" w:rsidRDefault="00D44C0C" w:rsidP="00980D9A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08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</w:t>
            </w:r>
          </w:p>
        </w:tc>
        <w:tc>
          <w:tcPr>
            <w:tcW w:w="2430" w:type="dxa"/>
          </w:tcPr>
          <w:p w:rsidR="00980D9A" w:rsidRPr="0097203C" w:rsidRDefault="00D44C0C" w:rsidP="00980D9A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____________________</w:t>
            </w:r>
          </w:p>
        </w:tc>
        <w:tc>
          <w:tcPr>
            <w:tcW w:w="2790" w:type="dxa"/>
          </w:tcPr>
          <w:p w:rsidR="00980D9A" w:rsidRPr="0097203C" w:rsidRDefault="00980D9A" w:rsidP="00980D9A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_______________</w:t>
            </w:r>
          </w:p>
        </w:tc>
        <w:tc>
          <w:tcPr>
            <w:tcW w:w="2909" w:type="dxa"/>
          </w:tcPr>
          <w:p w:rsidR="00980D9A" w:rsidRPr="0097203C" w:rsidRDefault="00980D9A" w:rsidP="00980D9A">
            <w:pPr>
              <w:pStyle w:val="ListParagraph"/>
              <w:tabs>
                <w:tab w:val="left" w:leader="hyphen" w:pos="9600"/>
              </w:tabs>
              <w:spacing w:before="120" w:after="120"/>
              <w:ind w:left="0" w:right="-187"/>
              <w:contextualSpacing w:val="0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</w:t>
            </w:r>
            <w:r w:rsidR="0097203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______________</w:t>
            </w:r>
            <w:r w:rsidR="00D44C0C" w:rsidRPr="0097203C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  <w:lang w:val="vi-VN"/>
              </w:rPr>
              <w:t>___</w:t>
            </w:r>
          </w:p>
        </w:tc>
      </w:tr>
    </w:tbl>
    <w:p w:rsidR="00F1717A" w:rsidRPr="00F86C0B" w:rsidRDefault="00F1717A" w:rsidP="009D00EA">
      <w:pPr>
        <w:pStyle w:val="ListParagraph"/>
        <w:numPr>
          <w:ilvl w:val="0"/>
          <w:numId w:val="7"/>
        </w:numPr>
        <w:tabs>
          <w:tab w:val="left" w:leader="dot" w:pos="10620"/>
        </w:tabs>
        <w:spacing w:before="120" w:after="0" w:line="240" w:lineRule="auto"/>
        <w:contextualSpacing w:val="0"/>
        <w:rPr>
          <w:rFonts w:ascii="Times New Roman" w:hAnsi="Times New Roman" w:cs="Times New Roman"/>
          <w:sz w:val="24"/>
          <w:szCs w:val="24"/>
          <w:vertAlign w:val="subscript"/>
          <w:lang w:val="vi-VN"/>
        </w:rPr>
      </w:pPr>
      <w:r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Thông tin </w:t>
      </w:r>
      <w:r w:rsidR="002A27DE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khác mà </w:t>
      </w:r>
      <w:r w:rsidRPr="00F86C0B">
        <w:rPr>
          <w:rFonts w:ascii="Times New Roman" w:hAnsi="Times New Roman" w:cs="Times New Roman"/>
          <w:sz w:val="24"/>
          <w:szCs w:val="24"/>
          <w:lang w:val="vi-VN"/>
        </w:rPr>
        <w:t>Ông/Bà muốn cung cấp thêm</w:t>
      </w:r>
      <w:r w:rsidR="00980D9A" w:rsidRPr="00F86C0B">
        <w:rPr>
          <w:rFonts w:ascii="Times New Roman" w:hAnsi="Times New Roman" w:cs="Times New Roman"/>
          <w:sz w:val="24"/>
          <w:szCs w:val="24"/>
          <w:lang w:val="vi-VN"/>
        </w:rPr>
        <w:t xml:space="preserve">: </w:t>
      </w:r>
    </w:p>
    <w:p w:rsidR="00F1717A" w:rsidRPr="0097203C" w:rsidRDefault="00980D9A" w:rsidP="00D44C0C">
      <w:pPr>
        <w:spacing w:before="120" w:after="0" w:line="240" w:lineRule="auto"/>
        <w:ind w:left="360" w:right="-27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97203C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vi-VN"/>
        </w:rPr>
        <w:t>__________________________________________________________________________</w:t>
      </w:r>
      <w:r w:rsidR="00D44C0C" w:rsidRPr="0097203C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vi-VN"/>
        </w:rPr>
        <w:t>______________</w:t>
      </w:r>
    </w:p>
    <w:p w:rsidR="00660AEB" w:rsidRPr="0097203C" w:rsidRDefault="009D00EA" w:rsidP="009D00EA">
      <w:pPr>
        <w:spacing w:before="120" w:after="0" w:line="240" w:lineRule="auto"/>
        <w:ind w:left="36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97203C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vi-VN"/>
        </w:rPr>
        <w:t>_____________________________________________________________________________________</w:t>
      </w:r>
      <w:r w:rsidR="00D44C0C" w:rsidRPr="0097203C">
        <w:rPr>
          <w:rFonts w:ascii="Times New Roman" w:hAnsi="Times New Roman" w:cs="Times New Roman"/>
          <w:color w:val="A6A6A6" w:themeColor="background1" w:themeShade="A6"/>
          <w:sz w:val="24"/>
          <w:szCs w:val="24"/>
          <w:lang w:val="vi-VN"/>
        </w:rPr>
        <w:t>_</w:t>
      </w:r>
    </w:p>
    <w:tbl>
      <w:tblPr>
        <w:tblW w:w="106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330"/>
        <w:gridCol w:w="450"/>
        <w:gridCol w:w="1440"/>
        <w:gridCol w:w="277"/>
        <w:gridCol w:w="92"/>
        <w:gridCol w:w="2829"/>
        <w:gridCol w:w="277"/>
        <w:gridCol w:w="1973"/>
      </w:tblGrid>
      <w:tr w:rsidR="009D275B" w:rsidRPr="00F86C0B" w:rsidTr="00D44C0C">
        <w:tc>
          <w:tcPr>
            <w:tcW w:w="5220" w:type="dxa"/>
            <w:gridSpan w:val="3"/>
            <w:shd w:val="clear" w:color="auto" w:fill="auto"/>
          </w:tcPr>
          <w:p w:rsidR="009D275B" w:rsidRPr="00F86C0B" w:rsidRDefault="00965601" w:rsidP="009D275B">
            <w:pPr>
              <w:spacing w:before="240" w:after="120" w:line="240" w:lineRule="auto"/>
              <w:ind w:left="-115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Vui lòng ghi rõ H</w:t>
            </w:r>
            <w:r w:rsidR="009D275B"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ọ tên</w:t>
            </w:r>
            <w:r w:rsidR="009D275B" w:rsidRPr="00F86C0B"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  <w:t xml:space="preserve"> </w:t>
            </w:r>
            <w:r w:rsidR="009D275B" w:rsidRPr="00F86C0B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vi-VN"/>
              </w:rPr>
              <w:t>(bằng chữ thường)</w:t>
            </w:r>
          </w:p>
          <w:p w:rsidR="009D275B" w:rsidRPr="003D7A4A" w:rsidRDefault="009D275B" w:rsidP="009D275B">
            <w:pPr>
              <w:spacing w:before="240" w:after="120" w:line="240" w:lineRule="auto"/>
              <w:ind w:left="-115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  <w:p w:rsidR="009D275B" w:rsidRPr="003D7A4A" w:rsidRDefault="009D275B" w:rsidP="003D7A4A">
            <w:pPr>
              <w:spacing w:before="120" w:after="0" w:line="240" w:lineRule="auto"/>
              <w:ind w:left="-108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77" w:type="dxa"/>
            <w:shd w:val="clear" w:color="auto" w:fill="auto"/>
          </w:tcPr>
          <w:p w:rsidR="009D275B" w:rsidRPr="00F86C0B" w:rsidRDefault="009D275B" w:rsidP="00A923C3">
            <w:pPr>
              <w:spacing w:before="120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198" w:type="dxa"/>
            <w:gridSpan w:val="3"/>
            <w:shd w:val="clear" w:color="auto" w:fill="auto"/>
          </w:tcPr>
          <w:p w:rsidR="009D275B" w:rsidRPr="00D44C0C" w:rsidRDefault="009D275B" w:rsidP="005422FE">
            <w:pPr>
              <w:spacing w:before="240" w:after="120" w:line="240" w:lineRule="auto"/>
              <w:ind w:left="-115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Chữ ký</w:t>
            </w:r>
          </w:p>
        </w:tc>
        <w:tc>
          <w:tcPr>
            <w:tcW w:w="1973" w:type="dxa"/>
            <w:shd w:val="clear" w:color="auto" w:fill="auto"/>
          </w:tcPr>
          <w:p w:rsidR="009D275B" w:rsidRPr="00D44C0C" w:rsidRDefault="009D275B" w:rsidP="005422FE">
            <w:pPr>
              <w:spacing w:before="240" w:after="120" w:line="240" w:lineRule="auto"/>
              <w:ind w:left="-115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Ngày</w:t>
            </w:r>
          </w:p>
        </w:tc>
      </w:tr>
      <w:tr w:rsidR="009D275B" w:rsidRPr="00F86C0B" w:rsidTr="00D44C0C"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75B" w:rsidRPr="00D44C0C" w:rsidRDefault="000A62D6" w:rsidP="009D275B">
            <w:pPr>
              <w:spacing w:after="120" w:line="240" w:lineRule="auto"/>
              <w:ind w:left="-115" w:right="-7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Bên mua B</w:t>
            </w:r>
            <w:r w:rsidR="009D275B"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ảo hiểm</w:t>
            </w:r>
          </w:p>
          <w:p w:rsidR="009D275B" w:rsidRPr="00F86C0B" w:rsidRDefault="009D275B" w:rsidP="009D275B">
            <w:pPr>
              <w:spacing w:after="120" w:line="240" w:lineRule="auto"/>
              <w:ind w:left="-115" w:right="-77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  <w:p w:rsidR="009D275B" w:rsidRPr="003D7A4A" w:rsidRDefault="009D275B" w:rsidP="003D7A4A">
            <w:pPr>
              <w:spacing w:after="120" w:line="240" w:lineRule="auto"/>
              <w:ind w:right="-72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50" w:type="dxa"/>
            <w:shd w:val="clear" w:color="auto" w:fill="auto"/>
          </w:tcPr>
          <w:p w:rsidR="009D275B" w:rsidRPr="00F86C0B" w:rsidRDefault="009D275B" w:rsidP="00A923C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D275B" w:rsidRPr="00F86C0B" w:rsidRDefault="009D275B" w:rsidP="00A923C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69" w:type="dxa"/>
            <w:gridSpan w:val="2"/>
            <w:shd w:val="clear" w:color="auto" w:fill="auto"/>
          </w:tcPr>
          <w:p w:rsidR="009D275B" w:rsidRPr="00F86C0B" w:rsidRDefault="009D275B" w:rsidP="00A923C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75B" w:rsidRPr="00F86C0B" w:rsidRDefault="009D275B" w:rsidP="00A923C3">
            <w:pPr>
              <w:spacing w:before="120"/>
              <w:ind w:left="-198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77" w:type="dxa"/>
            <w:shd w:val="clear" w:color="auto" w:fill="auto"/>
          </w:tcPr>
          <w:p w:rsidR="009D275B" w:rsidRPr="00F86C0B" w:rsidRDefault="009D275B" w:rsidP="00A923C3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9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D275B" w:rsidRPr="00F86C0B" w:rsidRDefault="009D275B" w:rsidP="00A923C3">
            <w:pPr>
              <w:ind w:left="-108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</w:tr>
      <w:tr w:rsidR="009D275B" w:rsidRPr="00F86C0B" w:rsidTr="00D44C0C">
        <w:trPr>
          <w:trHeight w:val="314"/>
        </w:trPr>
        <w:tc>
          <w:tcPr>
            <w:tcW w:w="3330" w:type="dxa"/>
            <w:tcBorders>
              <w:top w:val="single" w:sz="4" w:space="0" w:color="auto"/>
            </w:tcBorders>
            <w:shd w:val="clear" w:color="auto" w:fill="auto"/>
          </w:tcPr>
          <w:p w:rsidR="009D275B" w:rsidRPr="00D44C0C" w:rsidRDefault="009D275B" w:rsidP="009D275B">
            <w:pPr>
              <w:spacing w:after="0"/>
              <w:ind w:left="-115" w:right="-7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Đại diệ</w:t>
            </w:r>
            <w:r w:rsidR="000A62D6"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n K</w:t>
            </w: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inh doanh</w:t>
            </w:r>
          </w:p>
        </w:tc>
        <w:tc>
          <w:tcPr>
            <w:tcW w:w="450" w:type="dxa"/>
            <w:shd w:val="clear" w:color="auto" w:fill="auto"/>
          </w:tcPr>
          <w:p w:rsidR="009D275B" w:rsidRPr="00D44C0C" w:rsidRDefault="009D275B" w:rsidP="009D275B">
            <w:pPr>
              <w:spacing w:after="0"/>
              <w:ind w:left="-115" w:right="-7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:rsidR="009D275B" w:rsidRPr="003A2125" w:rsidRDefault="009D275B" w:rsidP="003D7A4A">
            <w:pPr>
              <w:spacing w:after="0"/>
              <w:ind w:left="-115" w:right="-77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D44C0C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 xml:space="preserve">Mã số </w:t>
            </w:r>
            <w:r w:rsidR="003A212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ĐDKD</w:t>
            </w:r>
            <w:bookmarkStart w:id="0" w:name="_GoBack"/>
            <w:bookmarkEnd w:id="0"/>
          </w:p>
        </w:tc>
        <w:tc>
          <w:tcPr>
            <w:tcW w:w="369" w:type="dxa"/>
            <w:gridSpan w:val="2"/>
            <w:shd w:val="clear" w:color="auto" w:fill="auto"/>
          </w:tcPr>
          <w:p w:rsidR="009D275B" w:rsidRPr="00F86C0B" w:rsidRDefault="009D275B" w:rsidP="009D275B">
            <w:pPr>
              <w:spacing w:after="0"/>
              <w:ind w:left="-115" w:right="-77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829" w:type="dxa"/>
            <w:tcBorders>
              <w:top w:val="single" w:sz="4" w:space="0" w:color="auto"/>
            </w:tcBorders>
            <w:shd w:val="clear" w:color="auto" w:fill="auto"/>
          </w:tcPr>
          <w:p w:rsidR="009D275B" w:rsidRPr="00F86C0B" w:rsidRDefault="009D275B" w:rsidP="009D275B">
            <w:pPr>
              <w:spacing w:before="120" w:after="0"/>
              <w:ind w:left="-198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277" w:type="dxa"/>
            <w:shd w:val="clear" w:color="auto" w:fill="auto"/>
          </w:tcPr>
          <w:p w:rsidR="009D275B" w:rsidRPr="00F86C0B" w:rsidRDefault="009D275B" w:rsidP="009D275B">
            <w:pPr>
              <w:spacing w:after="0"/>
              <w:ind w:left="-115" w:right="-77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973" w:type="dxa"/>
            <w:tcBorders>
              <w:top w:val="single" w:sz="4" w:space="0" w:color="auto"/>
            </w:tcBorders>
            <w:shd w:val="clear" w:color="auto" w:fill="auto"/>
          </w:tcPr>
          <w:p w:rsidR="009D275B" w:rsidRPr="00F86C0B" w:rsidRDefault="009D275B" w:rsidP="009D275B">
            <w:pPr>
              <w:spacing w:after="0"/>
              <w:ind w:left="-115" w:right="-77"/>
              <w:rPr>
                <w:rFonts w:ascii="Times New Roman" w:hAnsi="Times New Roman" w:cs="Times New Roman"/>
                <w:noProof/>
                <w:sz w:val="24"/>
                <w:szCs w:val="24"/>
                <w:lang w:val="vi-VN"/>
              </w:rPr>
            </w:pPr>
          </w:p>
        </w:tc>
      </w:tr>
    </w:tbl>
    <w:p w:rsidR="009D275B" w:rsidRPr="00F86C0B" w:rsidRDefault="009D275B" w:rsidP="009D2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vi-VN"/>
        </w:rPr>
      </w:pPr>
    </w:p>
    <w:sectPr w:rsidR="009D275B" w:rsidRPr="00F86C0B" w:rsidSect="000A62D6"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029" w:right="477" w:bottom="630" w:left="72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C1F" w:rsidRDefault="00036C1F" w:rsidP="00F577BB">
      <w:pPr>
        <w:spacing w:after="0" w:line="240" w:lineRule="auto"/>
      </w:pPr>
      <w:r>
        <w:separator/>
      </w:r>
    </w:p>
  </w:endnote>
  <w:endnote w:type="continuationSeparator" w:id="0">
    <w:p w:rsidR="00036C1F" w:rsidRDefault="00036C1F" w:rsidP="00F57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ewsGothicSBOPACE Roman">
    <w:altName w:val="Arial"/>
    <w:panose1 w:val="00000000000000000000"/>
    <w:charset w:val="00"/>
    <w:family w:val="modern"/>
    <w:notTrueType/>
    <w:pitch w:val="variable"/>
    <w:sig w:usb0="00000001" w:usb1="5000004A" w:usb2="00000000" w:usb3="00000000" w:csb0="00000193" w:csb1="00000000"/>
  </w:font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NewsGothicSBOPACE 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hubb Publico Text VN Roman">
    <w:panose1 w:val="02040502060504060203"/>
    <w:charset w:val="00"/>
    <w:family w:val="roman"/>
    <w:notTrueType/>
    <w:pitch w:val="variable"/>
    <w:sig w:usb0="20000007" w:usb1="00000000" w:usb2="00000000" w:usb3="00000000" w:csb0="00000193" w:csb1="00000000"/>
  </w:font>
  <w:font w:name="Chubb Publico Text VN Bold">
    <w:panose1 w:val="00000000000000000000"/>
    <w:charset w:val="00"/>
    <w:family w:val="roman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6FB" w:rsidRDefault="006A2F99">
    <w:pPr>
      <w:pStyle w:val="Footer"/>
    </w:pPr>
    <w:r w:rsidRPr="006A2F99">
      <w:rPr>
        <w:rFonts w:ascii="NewsGothicSBOPACE Roman" w:hAnsi="NewsGothicSBOPACE Roman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ADF908A" wp14:editId="4DB8EEAD">
              <wp:simplePos x="0" y="0"/>
              <wp:positionH relativeFrom="column">
                <wp:posOffset>5669280</wp:posOffset>
              </wp:positionH>
              <wp:positionV relativeFrom="paragraph">
                <wp:posOffset>167220</wp:posOffset>
              </wp:positionV>
              <wp:extent cx="1423358" cy="405442"/>
              <wp:effectExtent l="0" t="0" r="0" b="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23358" cy="40544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A2F99" w:rsidRPr="00317328" w:rsidRDefault="005B1D0A" w:rsidP="006A2F99">
                          <w:pPr>
                            <w:jc w:val="right"/>
                            <w:rPr>
                              <w:rFonts w:ascii="NewsGothicSBOPACE Roman" w:hAnsi="NewsGothicSBOPACE Roman"/>
                              <w:color w:val="333F48"/>
                              <w:sz w:val="14"/>
                              <w:szCs w:val="14"/>
                            </w:rPr>
                          </w:pPr>
                          <w:r w:rsidRPr="005B1D0A">
                            <w:rPr>
                              <w:rFonts w:ascii="NewsGothicSBOPACE Roman" w:hAnsi="NewsGothicSBOPACE Roman"/>
                              <w:color w:val="333F48"/>
                              <w:sz w:val="14"/>
                              <w:szCs w:val="14"/>
                            </w:rPr>
                            <w:t>AHO0NBEB150012V</w:t>
                          </w:r>
                          <w:r w:rsidR="006A2F99" w:rsidRPr="00317328">
                            <w:rPr>
                              <w:rFonts w:ascii="NewsGothicSBOPACE Roman" w:hAnsi="NewsGothicSBOPACE Roman"/>
                              <w:color w:val="333F48"/>
                              <w:sz w:val="14"/>
                              <w:szCs w:val="14"/>
                            </w:rPr>
                            <w:t>Trang 2/2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" o:spid="_x0000_s1026" style="position:absolute;margin-left:446.4pt;margin-top:13.15pt;width:112.1pt;height:31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" filled="f" stroked="f" strokeweight="2pt">
              <v:textbox>
                <w:txbxContent>
                  <w:p w:rsidR="006A2F99" w:rsidRPr="00317328" w:rsidRDefault="005B1D0A" w:rsidP="006A2F99">
                    <w:pPr>
                      <w:jc w:val="right"/>
                      <w:rPr>
                        <w:rFonts w:ascii="NewsGothicSBOPACE Roman" w:hAnsi="NewsGothicSBOPACE Roman"/>
                        <w:color w:val="333F48"/>
                        <w:sz w:val="14"/>
                        <w:szCs w:val="14"/>
                      </w:rPr>
                    </w:pPr>
                    <w:r w:rsidRPr="005B1D0A">
                      <w:rPr>
                        <w:rFonts w:ascii="NewsGothicSBOPACE Roman" w:hAnsi="NewsGothicSBOPACE Roman"/>
                        <w:color w:val="333F48"/>
                        <w:sz w:val="14"/>
                        <w:szCs w:val="14"/>
                      </w:rPr>
                      <w:t>AHO0NBEB150012V</w:t>
                    </w:r>
                    <w:r w:rsidR="006A2F99" w:rsidRPr="00317328">
                      <w:rPr>
                        <w:rFonts w:ascii="NewsGothicSBOPACE Roman" w:hAnsi="NewsGothicSBOPACE Roman"/>
                        <w:color w:val="333F48"/>
                        <w:sz w:val="14"/>
                        <w:szCs w:val="14"/>
                      </w:rPr>
                      <w:t>Trang 2/2</w:t>
                    </w:r>
                  </w:p>
                </w:txbxContent>
              </v:textbox>
            </v:rect>
          </w:pict>
        </mc:Fallback>
      </mc:AlternateContent>
    </w:r>
    <w:r w:rsidR="007506FB">
      <w:rPr>
        <w:noProof/>
      </w:rPr>
      <w:drawing>
        <wp:anchor distT="0" distB="0" distL="114300" distR="114300" simplePos="0" relativeHeight="251659264" behindDoc="1" locked="0" layoutInCell="1" allowOverlap="1" wp14:anchorId="4AA935F1" wp14:editId="5887493F">
          <wp:simplePos x="0" y="0"/>
          <wp:positionH relativeFrom="column">
            <wp:posOffset>-283210</wp:posOffset>
          </wp:positionH>
          <wp:positionV relativeFrom="paragraph">
            <wp:posOffset>-539427</wp:posOffset>
          </wp:positionV>
          <wp:extent cx="2371421" cy="118872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E_Logo_Horizontal_2colour_Pos_CMYK_T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1421" cy="1188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412040"/>
      <w:docPartObj>
        <w:docPartGallery w:val="Page Numbers (Bottom of Page)"/>
        <w:docPartUnique/>
      </w:docPartObj>
    </w:sdtPr>
    <w:sdtEndPr>
      <w:rPr>
        <w:rFonts w:ascii="NewsGothicSBOPACE Roman" w:hAnsi="NewsGothicSBOPACE Roman"/>
        <w:noProof/>
        <w:sz w:val="14"/>
      </w:rPr>
    </w:sdtEndPr>
    <w:sdtContent>
      <w:p w:rsidR="00F577BB" w:rsidRPr="00F577BB" w:rsidRDefault="00F577BB">
        <w:pPr>
          <w:pStyle w:val="Footer"/>
          <w:jc w:val="right"/>
          <w:rPr>
            <w:rFonts w:ascii="NewsGothicSBOPACE Roman" w:hAnsi="NewsGothicSBOPACE Roman"/>
            <w:sz w:val="14"/>
          </w:rPr>
        </w:pPr>
        <w:r w:rsidRPr="00F577BB">
          <w:rPr>
            <w:rFonts w:ascii="NewsGothicSBOPACE Roman" w:hAnsi="NewsGothicSBOPACE Roman"/>
            <w:sz w:val="14"/>
          </w:rPr>
          <w:fldChar w:fldCharType="begin"/>
        </w:r>
        <w:r w:rsidRPr="00F577BB">
          <w:rPr>
            <w:rFonts w:ascii="NewsGothicSBOPACE Roman" w:hAnsi="NewsGothicSBOPACE Roman"/>
            <w:sz w:val="14"/>
          </w:rPr>
          <w:instrText xml:space="preserve"> PAGE   \* MERGEFORMAT </w:instrText>
        </w:r>
        <w:r w:rsidRPr="00F577BB">
          <w:rPr>
            <w:rFonts w:ascii="NewsGothicSBOPACE Roman" w:hAnsi="NewsGothicSBOPACE Roman"/>
            <w:sz w:val="14"/>
          </w:rPr>
          <w:fldChar w:fldCharType="separate"/>
        </w:r>
        <w:r w:rsidR="00740FE4">
          <w:rPr>
            <w:rFonts w:ascii="NewsGothicSBOPACE Roman" w:hAnsi="NewsGothicSBOPACE Roman"/>
            <w:noProof/>
            <w:sz w:val="14"/>
          </w:rPr>
          <w:t>3</w:t>
        </w:r>
        <w:r w:rsidRPr="00F577BB">
          <w:rPr>
            <w:rFonts w:ascii="NewsGothicSBOPACE Roman" w:hAnsi="NewsGothicSBOPACE Roman"/>
            <w:noProof/>
            <w:sz w:val="14"/>
          </w:rPr>
          <w:fldChar w:fldCharType="end"/>
        </w:r>
      </w:p>
    </w:sdtContent>
  </w:sdt>
  <w:p w:rsidR="00F577BB" w:rsidRDefault="00F577B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BBF" w:rsidRPr="00A23743" w:rsidRDefault="00A23743" w:rsidP="000157D5">
    <w:pPr>
      <w:ind w:left="-90"/>
      <w:rPr>
        <w:rFonts w:ascii="Chubb Publico Text VN Roman" w:hAnsi="Chubb Publico Text VN Roman" w:cs="Arial"/>
        <w:sz w:val="16"/>
        <w:szCs w:val="16"/>
      </w:rPr>
    </w:pPr>
    <w:r w:rsidRPr="00A23743">
      <w:rPr>
        <w:rFonts w:ascii="Chubb Publico Text VN Roman" w:hAnsi="Chubb Publico Text VN Roman"/>
        <w:noProof/>
        <w:sz w:val="16"/>
        <w:szCs w:val="16"/>
      </w:rPr>
      <w:drawing>
        <wp:anchor distT="0" distB="0" distL="114300" distR="114300" simplePos="0" relativeHeight="251666432" behindDoc="0" locked="0" layoutInCell="1" allowOverlap="1" wp14:anchorId="455DF32D" wp14:editId="4046DE5D">
          <wp:simplePos x="0" y="0"/>
          <wp:positionH relativeFrom="column">
            <wp:posOffset>4786941</wp:posOffset>
          </wp:positionH>
          <wp:positionV relativeFrom="paragraph">
            <wp:posOffset>-20320</wp:posOffset>
          </wp:positionV>
          <wp:extent cx="1572260" cy="173355"/>
          <wp:effectExtent l="0" t="0" r="8890" b="0"/>
          <wp:wrapNone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743">
      <w:rPr>
        <w:rFonts w:ascii="Chubb Publico Text VN Roman" w:hAnsi="Chubb Publico Text VN Roman" w:cs="Arial"/>
        <w:sz w:val="16"/>
        <w:szCs w:val="16"/>
      </w:rPr>
      <w:t>CHH0UWEN160027</w:t>
    </w:r>
    <w:r w:rsidR="009015D2">
      <w:rPr>
        <w:rFonts w:ascii="Chubb Publico Text VN Roman" w:hAnsi="Chubb Publico Text VN Roman" w:cs="Arial"/>
        <w:sz w:val="16"/>
        <w:szCs w:val="16"/>
      </w:rPr>
      <w:t>V</w:t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</w:r>
    <w:r w:rsidR="000157D5" w:rsidRPr="00A23743">
      <w:rPr>
        <w:rFonts w:ascii="Chubb Publico Text VN Roman" w:hAnsi="Chubb Publico Text VN Roman" w:cs="Arial"/>
        <w:sz w:val="16"/>
        <w:szCs w:val="16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C1F" w:rsidRDefault="00036C1F" w:rsidP="00F577BB">
      <w:pPr>
        <w:spacing w:after="0" w:line="240" w:lineRule="auto"/>
      </w:pPr>
      <w:r>
        <w:separator/>
      </w:r>
    </w:p>
  </w:footnote>
  <w:footnote w:type="continuationSeparator" w:id="0">
    <w:p w:rsidR="00036C1F" w:rsidRDefault="00036C1F" w:rsidP="00F57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160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0"/>
      <w:gridCol w:w="3690"/>
      <w:gridCol w:w="3060"/>
    </w:tblGrid>
    <w:tr w:rsidR="00E72BBF" w:rsidRPr="000652B1" w:rsidTr="0011725F">
      <w:trPr>
        <w:trHeight w:val="150"/>
      </w:trPr>
      <w:tc>
        <w:tcPr>
          <w:tcW w:w="4410" w:type="dxa"/>
          <w:shd w:val="clear" w:color="auto" w:fill="auto"/>
        </w:tcPr>
        <w:p w:rsidR="00E72BBF" w:rsidRPr="00A23743" w:rsidRDefault="00E72BBF" w:rsidP="00A23743">
          <w:pPr>
            <w:spacing w:line="200" w:lineRule="exact"/>
            <w:contextualSpacing/>
            <w:rPr>
              <w:sz w:val="16"/>
              <w:szCs w:val="16"/>
            </w:rPr>
          </w:pPr>
        </w:p>
      </w:tc>
      <w:tc>
        <w:tcPr>
          <w:tcW w:w="3690" w:type="dxa"/>
          <w:vMerge w:val="restart"/>
        </w:tcPr>
        <w:p w:rsidR="00A23743" w:rsidRPr="00A23743" w:rsidRDefault="00A23743" w:rsidP="00A23743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Chubb Life</w:t>
          </w:r>
        </w:p>
        <w:p w:rsidR="00E72BBF" w:rsidRPr="00A23743" w:rsidRDefault="00E72BBF" w:rsidP="00A23743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Công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ty TNHH </w:t>
          </w:r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BHNT</w:t>
          </w: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Chubb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  <w:p w:rsidR="00E72BBF" w:rsidRPr="00A23743" w:rsidRDefault="00E72BBF" w:rsidP="00A23743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Tầ</w:t>
          </w:r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ng</w:t>
          </w:r>
          <w:proofErr w:type="spellEnd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21, </w:t>
          </w:r>
          <w:proofErr w:type="spellStart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Tòa</w:t>
          </w:r>
          <w:proofErr w:type="spellEnd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nhà</w:t>
          </w:r>
          <w:proofErr w:type="spellEnd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Sun </w:t>
          </w:r>
          <w:proofErr w:type="spellStart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Wah</w:t>
          </w:r>
          <w:proofErr w:type="spellEnd"/>
        </w:p>
        <w:p w:rsidR="00E72BBF" w:rsidRPr="00A23743" w:rsidRDefault="00E72BBF" w:rsidP="00A23743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115 Nguyễn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Huệ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,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Quậ</w:t>
          </w:r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n</w:t>
          </w:r>
          <w:proofErr w:type="spellEnd"/>
          <w:r w:rsidR="00A23743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1</w:t>
          </w:r>
        </w:p>
        <w:p w:rsidR="00E72BBF" w:rsidRPr="00A23743" w:rsidRDefault="00644EDF" w:rsidP="00A23743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eastAsia="vi-VN"/>
            </w:rPr>
          </w:pPr>
          <w:r>
            <w:rPr>
              <w:rFonts w:ascii="Chubb Publico Text VN Roman" w:hAnsi="Chubb Publico Text VN Roman"/>
              <w:sz w:val="16"/>
              <w:szCs w:val="16"/>
              <w:lang w:eastAsia="zh-HK"/>
            </w:rPr>
            <w:t>TP</w:t>
          </w:r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. </w:t>
          </w:r>
          <w:proofErr w:type="spellStart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Hồ</w:t>
          </w:r>
          <w:proofErr w:type="spellEnd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Chí</w:t>
          </w:r>
          <w:proofErr w:type="spellEnd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Minh, </w:t>
          </w:r>
          <w:proofErr w:type="spellStart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="00E72BBF"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</w:tc>
      <w:tc>
        <w:tcPr>
          <w:tcW w:w="3060" w:type="dxa"/>
          <w:vMerge w:val="restart"/>
        </w:tcPr>
        <w:p w:rsidR="00E72BBF" w:rsidRPr="00A23743" w:rsidRDefault="00E72BBF" w:rsidP="00A23743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  <w:p w:rsidR="00E72BBF" w:rsidRPr="00A23743" w:rsidRDefault="00E72BBF" w:rsidP="00A23743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Điện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thoại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79640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8989</w:t>
          </w:r>
        </w:p>
        <w:p w:rsidR="00E72BBF" w:rsidRPr="00A23743" w:rsidRDefault="00E72BBF" w:rsidP="00A23743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Fax: (0</w:t>
          </w:r>
          <w:r w:rsidR="0079640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3821 9000</w:t>
          </w:r>
        </w:p>
        <w:p w:rsidR="00E72BBF" w:rsidRPr="00A23743" w:rsidRDefault="00E72BBF" w:rsidP="00A23743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Đường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dây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nóng</w:t>
          </w:r>
          <w:proofErr w:type="spellEnd"/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79640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8123</w:t>
          </w:r>
        </w:p>
        <w:p w:rsidR="00E72BBF" w:rsidRPr="00A23743" w:rsidRDefault="00E72BBF" w:rsidP="00A23743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val="vi-VN" w:eastAsia="vi-VN"/>
            </w:rPr>
          </w:pPr>
          <w:r w:rsidRPr="00A23743">
            <w:rPr>
              <w:rFonts w:ascii="Chubb Publico Text VN Roman" w:hAnsi="Chubb Publico Text VN Roman"/>
              <w:sz w:val="16"/>
              <w:szCs w:val="16"/>
              <w:lang w:eastAsia="zh-HK"/>
            </w:rPr>
            <w:t>www.chubb.com/vn</w:t>
          </w:r>
        </w:p>
      </w:tc>
    </w:tr>
    <w:tr w:rsidR="00E72BBF" w:rsidRPr="000652B1" w:rsidTr="0011725F">
      <w:trPr>
        <w:trHeight w:val="534"/>
      </w:trPr>
      <w:tc>
        <w:tcPr>
          <w:tcW w:w="4410" w:type="dxa"/>
          <w:shd w:val="clear" w:color="auto" w:fill="auto"/>
        </w:tcPr>
        <w:p w:rsidR="00E72BBF" w:rsidRPr="00A23743" w:rsidRDefault="00E72BBF" w:rsidP="00A23743">
          <w:pPr>
            <w:spacing w:line="200" w:lineRule="exact"/>
            <w:contextualSpacing/>
            <w:rPr>
              <w:sz w:val="16"/>
              <w:szCs w:val="16"/>
            </w:rPr>
          </w:pPr>
          <w:r w:rsidRPr="00A23743">
            <w:rPr>
              <w:noProof/>
              <w:sz w:val="16"/>
              <w:szCs w:val="16"/>
            </w:rPr>
            <w:drawing>
              <wp:anchor distT="0" distB="0" distL="114300" distR="114300" simplePos="0" relativeHeight="251665408" behindDoc="0" locked="0" layoutInCell="1" allowOverlap="1" wp14:anchorId="5911E8E7" wp14:editId="1F20B8CA">
                <wp:simplePos x="0" y="0"/>
                <wp:positionH relativeFrom="column">
                  <wp:posOffset>0</wp:posOffset>
                </wp:positionH>
                <wp:positionV relativeFrom="paragraph">
                  <wp:posOffset>-48260</wp:posOffset>
                </wp:positionV>
                <wp:extent cx="1197864" cy="126441"/>
                <wp:effectExtent l="0" t="0" r="2540" b="6985"/>
                <wp:wrapNone/>
                <wp:docPr id="7" name="Picture 7" descr="CHUBB_Logo_Green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HUBB_Logo_Green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7864" cy="126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0" w:type="dxa"/>
          <w:vMerge/>
        </w:tcPr>
        <w:p w:rsidR="00E72BBF" w:rsidRPr="00A23743" w:rsidRDefault="00E72BBF" w:rsidP="00A23743">
          <w:pPr>
            <w:spacing w:line="200" w:lineRule="exact"/>
            <w:contextualSpacing/>
            <w:rPr>
              <w:rFonts w:ascii="Chubb Publico Text VN Bold" w:hAnsi="Chubb Publico Text VN Bold"/>
              <w:noProof/>
              <w:color w:val="92D050"/>
              <w:sz w:val="16"/>
              <w:szCs w:val="16"/>
              <w:lang w:eastAsia="vi-VN"/>
            </w:rPr>
          </w:pPr>
        </w:p>
      </w:tc>
      <w:tc>
        <w:tcPr>
          <w:tcW w:w="3060" w:type="dxa"/>
          <w:vMerge/>
        </w:tcPr>
        <w:p w:rsidR="00E72BBF" w:rsidRPr="00A23743" w:rsidRDefault="00E72BBF" w:rsidP="00A23743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</w:tc>
    </w:tr>
  </w:tbl>
  <w:p w:rsidR="00E72BBF" w:rsidRDefault="00E72BBF" w:rsidP="00E72B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259"/>
    <w:multiLevelType w:val="hybridMultilevel"/>
    <w:tmpl w:val="9DDEE6A6"/>
    <w:lvl w:ilvl="0" w:tplc="003431EE">
      <w:start w:val="1"/>
      <w:numFmt w:val="decimal"/>
      <w:lvlText w:val="%1."/>
      <w:lvlJc w:val="left"/>
      <w:pPr>
        <w:ind w:left="720" w:hanging="360"/>
      </w:pPr>
      <w:rPr>
        <w:rFonts w:ascii="NewsGothicSBOPACE Roman" w:hAnsi="NewsGothicSBOPACE Roman" w:hint="default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B208E"/>
    <w:multiLevelType w:val="hybridMultilevel"/>
    <w:tmpl w:val="E73C8BE6"/>
    <w:lvl w:ilvl="0" w:tplc="832A7E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333F48"/>
        <w:sz w:val="24"/>
        <w:szCs w:val="24"/>
        <w:vertAlign w:val="baseline"/>
      </w:rPr>
    </w:lvl>
    <w:lvl w:ilvl="1" w:tplc="E71A922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6E324C"/>
    <w:multiLevelType w:val="hybridMultilevel"/>
    <w:tmpl w:val="A4D89022"/>
    <w:lvl w:ilvl="0" w:tplc="FE64D17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ascii="NewsGothicSBOPACE Bold" w:hAnsi="NewsGothicSBOPACE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60D6893"/>
    <w:multiLevelType w:val="hybridMultilevel"/>
    <w:tmpl w:val="5F3C0DFA"/>
    <w:lvl w:ilvl="0" w:tplc="FEE8A18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50649"/>
    <w:multiLevelType w:val="hybridMultilevel"/>
    <w:tmpl w:val="8B720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816DB"/>
    <w:multiLevelType w:val="hybridMultilevel"/>
    <w:tmpl w:val="0D920A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07B3F14"/>
    <w:multiLevelType w:val="hybridMultilevel"/>
    <w:tmpl w:val="15860506"/>
    <w:lvl w:ilvl="0" w:tplc="BFBC177A">
      <w:numFmt w:val="bullet"/>
      <w:lvlText w:val="•"/>
      <w:lvlJc w:val="left"/>
      <w:pPr>
        <w:ind w:left="720" w:hanging="360"/>
      </w:pPr>
      <w:rPr>
        <w:rFonts w:ascii="NewsGothicSBOPACE Roman" w:eastAsiaTheme="minorHAnsi" w:hAnsi="NewsGothicSBOPACE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F4113"/>
    <w:multiLevelType w:val="hybridMultilevel"/>
    <w:tmpl w:val="62D4CC4A"/>
    <w:lvl w:ilvl="0" w:tplc="AF4A30B6">
      <w:start w:val="1"/>
      <w:numFmt w:val="decimal"/>
      <w:lvlText w:val="%1."/>
      <w:lvlJc w:val="left"/>
      <w:pPr>
        <w:ind w:left="720" w:hanging="360"/>
      </w:pPr>
      <w:rPr>
        <w:rFonts w:ascii="NewsGothicSBOPACE Bold" w:hAnsi="NewsGothicSBOPACE Bold" w:hint="default"/>
        <w:color w:val="333F4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52393"/>
    <w:multiLevelType w:val="hybridMultilevel"/>
    <w:tmpl w:val="3D0436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7BB"/>
    <w:rsid w:val="000157D5"/>
    <w:rsid w:val="00036C1F"/>
    <w:rsid w:val="000509C9"/>
    <w:rsid w:val="00065C95"/>
    <w:rsid w:val="000A62D6"/>
    <w:rsid w:val="000C47ED"/>
    <w:rsid w:val="000C5B1C"/>
    <w:rsid w:val="000D28A4"/>
    <w:rsid w:val="000E57C2"/>
    <w:rsid w:val="000F6B55"/>
    <w:rsid w:val="001231A4"/>
    <w:rsid w:val="00131C69"/>
    <w:rsid w:val="001343B3"/>
    <w:rsid w:val="00171750"/>
    <w:rsid w:val="00190A7A"/>
    <w:rsid w:val="001B2FE6"/>
    <w:rsid w:val="001C4058"/>
    <w:rsid w:val="00232AE0"/>
    <w:rsid w:val="00277B98"/>
    <w:rsid w:val="002A27DE"/>
    <w:rsid w:val="002C798C"/>
    <w:rsid w:val="002D0DCD"/>
    <w:rsid w:val="003047AE"/>
    <w:rsid w:val="00305166"/>
    <w:rsid w:val="00312E41"/>
    <w:rsid w:val="00317328"/>
    <w:rsid w:val="00360A8C"/>
    <w:rsid w:val="003769A2"/>
    <w:rsid w:val="003A2125"/>
    <w:rsid w:val="003B007F"/>
    <w:rsid w:val="003D00E5"/>
    <w:rsid w:val="003D032E"/>
    <w:rsid w:val="003D2430"/>
    <w:rsid w:val="003D7A4A"/>
    <w:rsid w:val="00454A8E"/>
    <w:rsid w:val="004572C2"/>
    <w:rsid w:val="004669B9"/>
    <w:rsid w:val="004B121B"/>
    <w:rsid w:val="004E0037"/>
    <w:rsid w:val="004F7AA6"/>
    <w:rsid w:val="00505A5A"/>
    <w:rsid w:val="00514DCF"/>
    <w:rsid w:val="00517338"/>
    <w:rsid w:val="00534622"/>
    <w:rsid w:val="005422FE"/>
    <w:rsid w:val="00554A30"/>
    <w:rsid w:val="005569E0"/>
    <w:rsid w:val="00570E24"/>
    <w:rsid w:val="00582DC9"/>
    <w:rsid w:val="005B1D0A"/>
    <w:rsid w:val="005C5570"/>
    <w:rsid w:val="005D39F1"/>
    <w:rsid w:val="005D4FDD"/>
    <w:rsid w:val="00635D0A"/>
    <w:rsid w:val="00644EDF"/>
    <w:rsid w:val="006545FD"/>
    <w:rsid w:val="00660AEB"/>
    <w:rsid w:val="0066472D"/>
    <w:rsid w:val="006A2F99"/>
    <w:rsid w:val="006C3E5D"/>
    <w:rsid w:val="006F5AFB"/>
    <w:rsid w:val="00740FE4"/>
    <w:rsid w:val="00745000"/>
    <w:rsid w:val="007506FB"/>
    <w:rsid w:val="00796401"/>
    <w:rsid w:val="007A19A4"/>
    <w:rsid w:val="007A21B5"/>
    <w:rsid w:val="007A539B"/>
    <w:rsid w:val="007F4AC1"/>
    <w:rsid w:val="007F6701"/>
    <w:rsid w:val="008010C2"/>
    <w:rsid w:val="00861A0B"/>
    <w:rsid w:val="00864857"/>
    <w:rsid w:val="00874137"/>
    <w:rsid w:val="00893DBE"/>
    <w:rsid w:val="008E2326"/>
    <w:rsid w:val="008E68F5"/>
    <w:rsid w:val="008F2CE2"/>
    <w:rsid w:val="008F684D"/>
    <w:rsid w:val="008F6B6E"/>
    <w:rsid w:val="009015D2"/>
    <w:rsid w:val="009022B9"/>
    <w:rsid w:val="0091757B"/>
    <w:rsid w:val="00965601"/>
    <w:rsid w:val="0097203C"/>
    <w:rsid w:val="00980D9A"/>
    <w:rsid w:val="00994766"/>
    <w:rsid w:val="009B1863"/>
    <w:rsid w:val="009D00EA"/>
    <w:rsid w:val="009D275B"/>
    <w:rsid w:val="009E7021"/>
    <w:rsid w:val="009F3229"/>
    <w:rsid w:val="009F38A6"/>
    <w:rsid w:val="00A23743"/>
    <w:rsid w:val="00A846C4"/>
    <w:rsid w:val="00AB77C1"/>
    <w:rsid w:val="00AD2A6A"/>
    <w:rsid w:val="00B23601"/>
    <w:rsid w:val="00B758F5"/>
    <w:rsid w:val="00BF1F05"/>
    <w:rsid w:val="00C14688"/>
    <w:rsid w:val="00C20281"/>
    <w:rsid w:val="00C34BBA"/>
    <w:rsid w:val="00C67F69"/>
    <w:rsid w:val="00C7080D"/>
    <w:rsid w:val="00C752DB"/>
    <w:rsid w:val="00C76F9B"/>
    <w:rsid w:val="00CD29C7"/>
    <w:rsid w:val="00CF226C"/>
    <w:rsid w:val="00CF2A63"/>
    <w:rsid w:val="00CF766D"/>
    <w:rsid w:val="00D04173"/>
    <w:rsid w:val="00D36D43"/>
    <w:rsid w:val="00D44C0C"/>
    <w:rsid w:val="00D67F01"/>
    <w:rsid w:val="00D72DB4"/>
    <w:rsid w:val="00D77253"/>
    <w:rsid w:val="00DD1534"/>
    <w:rsid w:val="00DD3673"/>
    <w:rsid w:val="00E10F5F"/>
    <w:rsid w:val="00E308EE"/>
    <w:rsid w:val="00E43717"/>
    <w:rsid w:val="00E56AA1"/>
    <w:rsid w:val="00E62C71"/>
    <w:rsid w:val="00E72BBF"/>
    <w:rsid w:val="00E83F88"/>
    <w:rsid w:val="00E93FD0"/>
    <w:rsid w:val="00EA7E56"/>
    <w:rsid w:val="00EC476C"/>
    <w:rsid w:val="00EC4963"/>
    <w:rsid w:val="00ED072F"/>
    <w:rsid w:val="00F05E29"/>
    <w:rsid w:val="00F161AD"/>
    <w:rsid w:val="00F1717A"/>
    <w:rsid w:val="00F577BB"/>
    <w:rsid w:val="00F86C0B"/>
    <w:rsid w:val="00FB20A8"/>
    <w:rsid w:val="00FB4DFD"/>
    <w:rsid w:val="00FD2014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F5"/>
  </w:style>
  <w:style w:type="paragraph" w:styleId="Heading1">
    <w:name w:val="heading 1"/>
    <w:basedOn w:val="Normal"/>
    <w:next w:val="Normal"/>
    <w:link w:val="Heading1Char"/>
    <w:uiPriority w:val="9"/>
    <w:qFormat/>
    <w:rsid w:val="008E68F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68F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68F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68F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68F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68F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68F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68F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68F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BB"/>
  </w:style>
  <w:style w:type="paragraph" w:styleId="Footer">
    <w:name w:val="footer"/>
    <w:basedOn w:val="Normal"/>
    <w:link w:val="FooterChar"/>
    <w:uiPriority w:val="99"/>
    <w:unhideWhenUsed/>
    <w:rsid w:val="00F5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BB"/>
  </w:style>
  <w:style w:type="paragraph" w:styleId="ListParagraph">
    <w:name w:val="List Paragraph"/>
    <w:basedOn w:val="Normal"/>
    <w:uiPriority w:val="34"/>
    <w:qFormat/>
    <w:rsid w:val="008E6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E68F5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68F5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68F5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68F5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68F5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68F5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68F5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68F5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68F5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68F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E68F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E68F5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68F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E68F5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E68F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E68F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E68F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E68F5"/>
  </w:style>
  <w:style w:type="paragraph" w:styleId="Quote">
    <w:name w:val="Quote"/>
    <w:basedOn w:val="Normal"/>
    <w:next w:val="Normal"/>
    <w:link w:val="QuoteChar"/>
    <w:uiPriority w:val="29"/>
    <w:qFormat/>
    <w:rsid w:val="008E68F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E68F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68F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68F5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E68F5"/>
    <w:rPr>
      <w:i/>
      <w:iCs/>
    </w:rPr>
  </w:style>
  <w:style w:type="character" w:styleId="IntenseEmphasis">
    <w:name w:val="Intense Emphasis"/>
    <w:uiPriority w:val="21"/>
    <w:qFormat/>
    <w:rsid w:val="008E68F5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E68F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E68F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E68F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68F5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65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C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C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C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5C9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68F5"/>
  </w:style>
  <w:style w:type="paragraph" w:styleId="Heading1">
    <w:name w:val="heading 1"/>
    <w:basedOn w:val="Normal"/>
    <w:next w:val="Normal"/>
    <w:link w:val="Heading1Char"/>
    <w:uiPriority w:val="9"/>
    <w:qFormat/>
    <w:rsid w:val="008E68F5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E68F5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E68F5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E68F5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E68F5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E68F5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E68F5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E68F5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E68F5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7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77BB"/>
  </w:style>
  <w:style w:type="paragraph" w:styleId="Footer">
    <w:name w:val="footer"/>
    <w:basedOn w:val="Normal"/>
    <w:link w:val="FooterChar"/>
    <w:uiPriority w:val="99"/>
    <w:unhideWhenUsed/>
    <w:rsid w:val="00F577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BB"/>
  </w:style>
  <w:style w:type="paragraph" w:styleId="ListParagraph">
    <w:name w:val="List Paragraph"/>
    <w:basedOn w:val="Normal"/>
    <w:uiPriority w:val="34"/>
    <w:qFormat/>
    <w:rsid w:val="008E68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2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A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E68F5"/>
    <w:rPr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E68F5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E68F5"/>
    <w:rPr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E68F5"/>
    <w:rPr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E68F5"/>
    <w:rPr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E68F5"/>
    <w:rPr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E68F5"/>
    <w:rPr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E68F5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E68F5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E68F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8E68F5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8E68F5"/>
    <w:rPr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8E68F5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8E68F5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8E68F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8E68F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8E68F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E68F5"/>
  </w:style>
  <w:style w:type="paragraph" w:styleId="Quote">
    <w:name w:val="Quote"/>
    <w:basedOn w:val="Normal"/>
    <w:next w:val="Normal"/>
    <w:link w:val="QuoteChar"/>
    <w:uiPriority w:val="29"/>
    <w:qFormat/>
    <w:rsid w:val="008E68F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8E68F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E68F5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E68F5"/>
    <w:rPr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8E68F5"/>
    <w:rPr>
      <w:i/>
      <w:iCs/>
    </w:rPr>
  </w:style>
  <w:style w:type="character" w:styleId="IntenseEmphasis">
    <w:name w:val="Intense Emphasis"/>
    <w:uiPriority w:val="21"/>
    <w:qFormat/>
    <w:rsid w:val="008E68F5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8E68F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8E68F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8E68F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E68F5"/>
    <w:pPr>
      <w:outlineLvl w:val="9"/>
    </w:pPr>
    <w:rPr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65C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C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C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C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C9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65C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564D2-1C14-41AC-B841-204CF60BC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Nguyen, Phi Hung</dc:creator>
  <cp:lastModifiedBy>Nguyen, Thi Thanh Ha - Chubb Life Vietnam</cp:lastModifiedBy>
  <cp:revision>3</cp:revision>
  <cp:lastPrinted>2016-06-13T09:52:00Z</cp:lastPrinted>
  <dcterms:created xsi:type="dcterms:W3CDTF">2018-02-27T08:33:00Z</dcterms:created>
  <dcterms:modified xsi:type="dcterms:W3CDTF">2018-02-27T08:42:00Z</dcterms:modified>
</cp:coreProperties>
</file>