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jc w:val="center"/>
        <w:tblLayout w:type="fixed"/>
        <w:tblLook w:val="0000" w:firstRow="0" w:lastRow="0" w:firstColumn="0" w:lastColumn="0" w:noHBand="0" w:noVBand="0"/>
      </w:tblPr>
      <w:tblGrid>
        <w:gridCol w:w="5615"/>
        <w:gridCol w:w="5473"/>
      </w:tblGrid>
      <w:tr w:rsidR="00F94684" w:rsidRPr="00A90FE1" w14:paraId="6A02C652" w14:textId="77777777" w:rsidTr="00524789">
        <w:trPr>
          <w:trHeight w:val="720"/>
          <w:jc w:val="center"/>
        </w:trPr>
        <w:tc>
          <w:tcPr>
            <w:tcW w:w="5615" w:type="dxa"/>
          </w:tcPr>
          <w:p w14:paraId="6E8600E8" w14:textId="77777777" w:rsidR="00CD2979" w:rsidRPr="00A90FE1" w:rsidDel="00CD2979" w:rsidRDefault="00F94684" w:rsidP="00524789">
            <w:pPr>
              <w:pStyle w:val="Header"/>
              <w:tabs>
                <w:tab w:val="center" w:pos="6946"/>
              </w:tabs>
              <w:spacing w:before="0"/>
              <w:jc w:val="center"/>
              <w:rPr>
                <w:rFonts w:ascii="Times New Roman" w:hAnsi="Times New Roman"/>
                <w:b/>
                <w:szCs w:val="24"/>
                <w:lang w:val="en-US" w:eastAsia="en-US"/>
              </w:rPr>
            </w:pPr>
            <w:r w:rsidRPr="00A90FE1">
              <w:rPr>
                <w:rFonts w:ascii="Times New Roman" w:hAnsi="Times New Roman"/>
                <w:b/>
                <w:szCs w:val="24"/>
                <w:lang w:eastAsia="en-US"/>
              </w:rPr>
              <w:t>CÔNG TY CỔ PHẦN VIỄN THÔNG FPT</w:t>
            </w:r>
          </w:p>
          <w:tbl>
            <w:tblPr>
              <w:tblW w:w="5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2"/>
              <w:gridCol w:w="345"/>
              <w:gridCol w:w="345"/>
              <w:gridCol w:w="345"/>
              <w:gridCol w:w="345"/>
              <w:gridCol w:w="345"/>
              <w:gridCol w:w="345"/>
              <w:gridCol w:w="1620"/>
            </w:tblGrid>
            <w:tr w:rsidR="00CD2979" w:rsidRPr="00A90FE1" w14:paraId="4808E35F" w14:textId="77777777" w:rsidTr="008048CC">
              <w:tc>
                <w:tcPr>
                  <w:tcW w:w="1632" w:type="dxa"/>
                  <w:tcBorders>
                    <w:top w:val="nil"/>
                    <w:left w:val="nil"/>
                    <w:bottom w:val="nil"/>
                    <w:right w:val="single" w:sz="4" w:space="0" w:color="auto"/>
                  </w:tcBorders>
                  <w:shd w:val="clear" w:color="auto" w:fill="auto"/>
                </w:tcPr>
                <w:p w14:paraId="25DDAA30" w14:textId="77777777" w:rsidR="00CD2979" w:rsidRPr="00A90FE1" w:rsidRDefault="00AE1668" w:rsidP="00C01149">
                  <w:pPr>
                    <w:pStyle w:val="Header"/>
                    <w:tabs>
                      <w:tab w:val="clear" w:pos="4320"/>
                      <w:tab w:val="clear" w:pos="8640"/>
                      <w:tab w:val="center" w:pos="1892"/>
                      <w:tab w:val="center" w:pos="6946"/>
                    </w:tabs>
                    <w:spacing w:before="0"/>
                    <w:jc w:val="center"/>
                    <w:rPr>
                      <w:rFonts w:ascii="Times New Roman" w:hAnsi="Times New Roman"/>
                      <w:szCs w:val="24"/>
                      <w:lang w:val="en-US" w:eastAsia="en-US"/>
                    </w:rPr>
                  </w:pPr>
                  <w:r w:rsidRPr="00A90FE1">
                    <w:rPr>
                      <w:rFonts w:ascii="Times New Roman" w:hAnsi="Times New Roman"/>
                      <w:szCs w:val="24"/>
                      <w:lang w:val="en-US" w:eastAsia="en-US"/>
                    </w:rPr>
                    <w:t xml:space="preserve">HĐ </w:t>
                  </w:r>
                  <w:r w:rsidR="00C01149" w:rsidRPr="00A90FE1">
                    <w:rPr>
                      <w:rFonts w:ascii="Times New Roman" w:hAnsi="Times New Roman"/>
                      <w:szCs w:val="24"/>
                      <w:lang w:val="en-US" w:eastAsia="en-US"/>
                    </w:rPr>
                    <w:t>số</w:t>
                  </w:r>
                  <w:r w:rsidR="00CD2979" w:rsidRPr="00A90FE1">
                    <w:rPr>
                      <w:rFonts w:ascii="Times New Roman" w:hAnsi="Times New Roman"/>
                      <w:szCs w:val="24"/>
                      <w:lang w:val="en-US" w:eastAsia="en-US"/>
                    </w:rPr>
                    <w:t>:</w:t>
                  </w:r>
                </w:p>
              </w:tc>
              <w:tc>
                <w:tcPr>
                  <w:tcW w:w="345" w:type="dxa"/>
                  <w:tcBorders>
                    <w:left w:val="single" w:sz="4" w:space="0" w:color="auto"/>
                  </w:tcBorders>
                  <w:shd w:val="clear" w:color="auto" w:fill="auto"/>
                </w:tcPr>
                <w:p w14:paraId="43D6A81D" w14:textId="77777777" w:rsidR="00CD2979" w:rsidRPr="00A90FE1" w:rsidRDefault="00CD2979" w:rsidP="008048CC">
                  <w:pPr>
                    <w:pStyle w:val="Header"/>
                    <w:tabs>
                      <w:tab w:val="clear" w:pos="4320"/>
                      <w:tab w:val="clear" w:pos="8640"/>
                      <w:tab w:val="center" w:pos="1892"/>
                      <w:tab w:val="center" w:pos="6946"/>
                    </w:tabs>
                    <w:spacing w:before="0"/>
                    <w:jc w:val="center"/>
                    <w:rPr>
                      <w:rFonts w:ascii="Times New Roman" w:hAnsi="Times New Roman"/>
                      <w:b/>
                      <w:szCs w:val="24"/>
                      <w:lang w:val="en-US" w:eastAsia="en-US"/>
                    </w:rPr>
                  </w:pPr>
                </w:p>
              </w:tc>
              <w:tc>
                <w:tcPr>
                  <w:tcW w:w="345" w:type="dxa"/>
                  <w:shd w:val="clear" w:color="auto" w:fill="auto"/>
                </w:tcPr>
                <w:p w14:paraId="1CFC2E9D" w14:textId="77777777" w:rsidR="00CD2979" w:rsidRPr="00A90FE1" w:rsidRDefault="00CD2979" w:rsidP="008048CC">
                  <w:pPr>
                    <w:pStyle w:val="Header"/>
                    <w:tabs>
                      <w:tab w:val="clear" w:pos="4320"/>
                      <w:tab w:val="clear" w:pos="8640"/>
                      <w:tab w:val="center" w:pos="1892"/>
                      <w:tab w:val="center" w:pos="6946"/>
                    </w:tabs>
                    <w:spacing w:before="0"/>
                    <w:jc w:val="center"/>
                    <w:rPr>
                      <w:rFonts w:ascii="Times New Roman" w:hAnsi="Times New Roman"/>
                      <w:b/>
                      <w:szCs w:val="24"/>
                      <w:lang w:val="en-US" w:eastAsia="en-US"/>
                    </w:rPr>
                  </w:pPr>
                </w:p>
              </w:tc>
              <w:tc>
                <w:tcPr>
                  <w:tcW w:w="345" w:type="dxa"/>
                  <w:shd w:val="clear" w:color="auto" w:fill="auto"/>
                </w:tcPr>
                <w:p w14:paraId="1194FADB" w14:textId="77777777" w:rsidR="00CD2979" w:rsidRPr="00A90FE1" w:rsidRDefault="00CD2979" w:rsidP="008048CC">
                  <w:pPr>
                    <w:pStyle w:val="Header"/>
                    <w:tabs>
                      <w:tab w:val="clear" w:pos="4320"/>
                      <w:tab w:val="clear" w:pos="8640"/>
                      <w:tab w:val="center" w:pos="1892"/>
                      <w:tab w:val="center" w:pos="6946"/>
                    </w:tabs>
                    <w:spacing w:before="0"/>
                    <w:jc w:val="center"/>
                    <w:rPr>
                      <w:rFonts w:ascii="Times New Roman" w:hAnsi="Times New Roman"/>
                      <w:b/>
                      <w:szCs w:val="24"/>
                      <w:lang w:val="en-US" w:eastAsia="en-US"/>
                    </w:rPr>
                  </w:pPr>
                </w:p>
              </w:tc>
              <w:tc>
                <w:tcPr>
                  <w:tcW w:w="345" w:type="dxa"/>
                  <w:shd w:val="clear" w:color="auto" w:fill="auto"/>
                </w:tcPr>
                <w:p w14:paraId="1B68516B" w14:textId="77777777" w:rsidR="00CD2979" w:rsidRPr="00A90FE1" w:rsidRDefault="00CD2979" w:rsidP="008048CC">
                  <w:pPr>
                    <w:pStyle w:val="Header"/>
                    <w:tabs>
                      <w:tab w:val="clear" w:pos="4320"/>
                      <w:tab w:val="clear" w:pos="8640"/>
                      <w:tab w:val="center" w:pos="1892"/>
                      <w:tab w:val="center" w:pos="6946"/>
                    </w:tabs>
                    <w:spacing w:before="0"/>
                    <w:jc w:val="center"/>
                    <w:rPr>
                      <w:rFonts w:ascii="Times New Roman" w:hAnsi="Times New Roman"/>
                      <w:b/>
                      <w:szCs w:val="24"/>
                      <w:lang w:val="en-US" w:eastAsia="en-US"/>
                    </w:rPr>
                  </w:pPr>
                </w:p>
              </w:tc>
              <w:tc>
                <w:tcPr>
                  <w:tcW w:w="345" w:type="dxa"/>
                  <w:shd w:val="clear" w:color="auto" w:fill="auto"/>
                </w:tcPr>
                <w:p w14:paraId="0C082FA5" w14:textId="77777777" w:rsidR="00CD2979" w:rsidRPr="00A90FE1" w:rsidRDefault="00CD2979" w:rsidP="008048CC">
                  <w:pPr>
                    <w:pStyle w:val="Header"/>
                    <w:tabs>
                      <w:tab w:val="clear" w:pos="4320"/>
                      <w:tab w:val="clear" w:pos="8640"/>
                      <w:tab w:val="center" w:pos="1892"/>
                      <w:tab w:val="center" w:pos="6946"/>
                    </w:tabs>
                    <w:spacing w:before="0"/>
                    <w:jc w:val="center"/>
                    <w:rPr>
                      <w:rFonts w:ascii="Times New Roman" w:hAnsi="Times New Roman"/>
                      <w:b/>
                      <w:szCs w:val="24"/>
                      <w:lang w:val="en-US" w:eastAsia="en-US"/>
                    </w:rPr>
                  </w:pPr>
                </w:p>
              </w:tc>
              <w:tc>
                <w:tcPr>
                  <w:tcW w:w="345" w:type="dxa"/>
                  <w:shd w:val="clear" w:color="auto" w:fill="auto"/>
                </w:tcPr>
                <w:p w14:paraId="31188224" w14:textId="77777777" w:rsidR="00CD2979" w:rsidRPr="00A90FE1" w:rsidRDefault="00CD2979" w:rsidP="008048CC">
                  <w:pPr>
                    <w:pStyle w:val="Header"/>
                    <w:tabs>
                      <w:tab w:val="clear" w:pos="4320"/>
                      <w:tab w:val="clear" w:pos="8640"/>
                      <w:tab w:val="center" w:pos="1892"/>
                      <w:tab w:val="center" w:pos="6946"/>
                    </w:tabs>
                    <w:spacing w:before="0"/>
                    <w:jc w:val="center"/>
                    <w:rPr>
                      <w:rFonts w:ascii="Times New Roman" w:hAnsi="Times New Roman"/>
                      <w:b/>
                      <w:szCs w:val="24"/>
                      <w:lang w:val="en-US" w:eastAsia="en-US"/>
                    </w:rPr>
                  </w:pPr>
                </w:p>
              </w:tc>
              <w:tc>
                <w:tcPr>
                  <w:tcW w:w="1620" w:type="dxa"/>
                  <w:shd w:val="clear" w:color="auto" w:fill="auto"/>
                </w:tcPr>
                <w:p w14:paraId="14457792" w14:textId="77777777" w:rsidR="00CD2979" w:rsidRPr="00A90FE1" w:rsidRDefault="00CD2979" w:rsidP="008048CC">
                  <w:pPr>
                    <w:pStyle w:val="Header"/>
                    <w:tabs>
                      <w:tab w:val="clear" w:pos="4320"/>
                      <w:tab w:val="clear" w:pos="8640"/>
                      <w:tab w:val="center" w:pos="1892"/>
                      <w:tab w:val="center" w:pos="6946"/>
                    </w:tabs>
                    <w:spacing w:before="0"/>
                    <w:jc w:val="center"/>
                    <w:rPr>
                      <w:rFonts w:ascii="Times New Roman" w:hAnsi="Times New Roman"/>
                      <w:b/>
                      <w:szCs w:val="24"/>
                      <w:lang w:val="en-US" w:eastAsia="en-US"/>
                    </w:rPr>
                  </w:pPr>
                  <w:r w:rsidRPr="00A90FE1">
                    <w:rPr>
                      <w:rFonts w:ascii="Times New Roman" w:hAnsi="Times New Roman"/>
                      <w:szCs w:val="24"/>
                      <w:lang w:val="vi-VN" w:eastAsia="en-US"/>
                    </w:rPr>
                    <w:t>/</w:t>
                  </w:r>
                  <w:r w:rsidRPr="00A90FE1">
                    <w:rPr>
                      <w:rFonts w:ascii="Times New Roman" w:hAnsi="Times New Roman"/>
                      <w:szCs w:val="24"/>
                      <w:lang w:val="en-US" w:eastAsia="en-US"/>
                    </w:rPr>
                    <w:t>FTEL-DVVT</w:t>
                  </w:r>
                </w:p>
              </w:tc>
            </w:tr>
          </w:tbl>
          <w:p w14:paraId="18078A5B" w14:textId="77777777" w:rsidR="00F94684" w:rsidRPr="00A90FE1" w:rsidRDefault="00F94684" w:rsidP="00E90D49">
            <w:pPr>
              <w:pStyle w:val="Header"/>
              <w:tabs>
                <w:tab w:val="clear" w:pos="4320"/>
                <w:tab w:val="clear" w:pos="8640"/>
                <w:tab w:val="center" w:pos="1892"/>
                <w:tab w:val="center" w:pos="6946"/>
              </w:tabs>
              <w:spacing w:before="0"/>
              <w:jc w:val="center"/>
              <w:rPr>
                <w:rFonts w:ascii="Times New Roman" w:hAnsi="Times New Roman"/>
                <w:spacing w:val="20"/>
                <w:szCs w:val="24"/>
                <w:lang w:val="en-US" w:eastAsia="en-US"/>
              </w:rPr>
            </w:pPr>
          </w:p>
        </w:tc>
        <w:tc>
          <w:tcPr>
            <w:tcW w:w="5473" w:type="dxa"/>
          </w:tcPr>
          <w:p w14:paraId="74538C8A" w14:textId="77777777" w:rsidR="00F94684" w:rsidRPr="00A90FE1" w:rsidRDefault="00F94684" w:rsidP="00524789">
            <w:pPr>
              <w:pStyle w:val="Header"/>
              <w:tabs>
                <w:tab w:val="clear" w:pos="4320"/>
                <w:tab w:val="clear" w:pos="8640"/>
                <w:tab w:val="center" w:pos="6946"/>
              </w:tabs>
              <w:spacing w:before="0"/>
              <w:jc w:val="center"/>
              <w:rPr>
                <w:rFonts w:ascii="Times New Roman" w:hAnsi="Times New Roman"/>
                <w:b/>
                <w:szCs w:val="24"/>
                <w:lang w:val="vi-VN" w:eastAsia="en-US"/>
              </w:rPr>
            </w:pPr>
            <w:r w:rsidRPr="00A90FE1">
              <w:rPr>
                <w:rFonts w:ascii="Times New Roman" w:hAnsi="Times New Roman"/>
                <w:b/>
                <w:szCs w:val="24"/>
                <w:lang w:val="vi-VN" w:eastAsia="en-US"/>
              </w:rPr>
              <w:t>CỘNG HOÀ XÃ HỘI CHỦ NGHĨA VIỆT NAM</w:t>
            </w:r>
          </w:p>
          <w:p w14:paraId="44436EE9" w14:textId="77777777" w:rsidR="00F94684" w:rsidRPr="00A90FE1" w:rsidRDefault="00F94684" w:rsidP="00E90D49">
            <w:pPr>
              <w:pStyle w:val="Header"/>
              <w:tabs>
                <w:tab w:val="clear" w:pos="4320"/>
                <w:tab w:val="clear" w:pos="8640"/>
                <w:tab w:val="center" w:pos="6946"/>
              </w:tabs>
              <w:spacing w:before="0"/>
              <w:jc w:val="center"/>
              <w:rPr>
                <w:rFonts w:ascii="Times New Roman" w:hAnsi="Times New Roman"/>
                <w:b/>
                <w:szCs w:val="24"/>
                <w:lang w:val="vi-VN" w:eastAsia="en-US"/>
              </w:rPr>
            </w:pPr>
            <w:r w:rsidRPr="00A90FE1">
              <w:rPr>
                <w:rFonts w:ascii="Times New Roman" w:hAnsi="Times New Roman"/>
                <w:b/>
                <w:szCs w:val="24"/>
                <w:lang w:val="vi-VN" w:eastAsia="en-US"/>
              </w:rPr>
              <w:t>Độc lập - Tự do - Hạnh phúc</w:t>
            </w:r>
          </w:p>
        </w:tc>
      </w:tr>
    </w:tbl>
    <w:p w14:paraId="077F244A" w14:textId="77777777" w:rsidR="00F94684" w:rsidRPr="00B66C34" w:rsidRDefault="00561210" w:rsidP="00B46855">
      <w:pPr>
        <w:tabs>
          <w:tab w:val="left" w:pos="300"/>
        </w:tabs>
        <w:spacing w:before="0"/>
        <w:jc w:val="center"/>
        <w:rPr>
          <w:rFonts w:ascii="Times New Roman" w:hAnsi="Times New Roman"/>
          <w:b/>
          <w:sz w:val="24"/>
          <w:szCs w:val="24"/>
        </w:rPr>
      </w:pPr>
      <w:r w:rsidRPr="00A90FE1">
        <w:rPr>
          <w:rFonts w:ascii="Times New Roman" w:hAnsi="Times New Roman"/>
          <w:b/>
          <w:sz w:val="24"/>
          <w:szCs w:val="24"/>
        </w:rPr>
        <w:t>HỢP ĐỒNG</w:t>
      </w:r>
      <w:r w:rsidR="00AA174C" w:rsidRPr="00A90FE1">
        <w:rPr>
          <w:rFonts w:ascii="Times New Roman" w:hAnsi="Times New Roman"/>
          <w:b/>
          <w:sz w:val="24"/>
          <w:szCs w:val="24"/>
        </w:rPr>
        <w:t xml:space="preserve"> </w:t>
      </w:r>
      <w:r w:rsidR="00F94684" w:rsidRPr="00A90FE1">
        <w:rPr>
          <w:rFonts w:ascii="Times New Roman" w:hAnsi="Times New Roman"/>
          <w:b/>
          <w:sz w:val="24"/>
          <w:szCs w:val="24"/>
        </w:rPr>
        <w:t>CUNG CẤP VÀ SỬ DỤNG DỊCH VỤ</w:t>
      </w:r>
    </w:p>
    <w:p w14:paraId="339FDEF6" w14:textId="6C4B861B" w:rsidR="006F4BED" w:rsidRPr="00A90FE1" w:rsidRDefault="00C95FFE" w:rsidP="00F87F9B">
      <w:pPr>
        <w:spacing w:before="0"/>
        <w:rPr>
          <w:rFonts w:ascii="Times New Roman" w:hAnsi="Times New Roman"/>
          <w:i/>
          <w:sz w:val="24"/>
          <w:szCs w:val="24"/>
          <w:lang w:val="en-US"/>
        </w:rPr>
      </w:pPr>
      <w:r w:rsidRPr="00A90FE1">
        <w:rPr>
          <w:rFonts w:ascii="Times New Roman" w:hAnsi="Times New Roman"/>
          <w:i/>
          <w:sz w:val="24"/>
          <w:szCs w:val="24"/>
          <w:lang w:val="en-US"/>
        </w:rPr>
        <w:t>Căn cứ L</w:t>
      </w:r>
      <w:r w:rsidRPr="00A90FE1">
        <w:rPr>
          <w:rFonts w:ascii="Times New Roman" w:hAnsi="Times New Roman"/>
          <w:i/>
          <w:sz w:val="24"/>
          <w:szCs w:val="24"/>
          <w:lang w:val="vi-VN"/>
        </w:rPr>
        <w:t>uật Viễn thông</w:t>
      </w:r>
      <w:r w:rsidR="002A6933" w:rsidRPr="00A90FE1">
        <w:rPr>
          <w:rFonts w:ascii="Times New Roman" w:hAnsi="Times New Roman"/>
          <w:i/>
          <w:sz w:val="24"/>
          <w:szCs w:val="24"/>
          <w:lang w:val="en-US"/>
        </w:rPr>
        <w:t xml:space="preserve"> số 41/2009/QH12</w:t>
      </w:r>
      <w:r w:rsidRPr="00A90FE1">
        <w:rPr>
          <w:rFonts w:ascii="Times New Roman" w:hAnsi="Times New Roman"/>
          <w:i/>
          <w:sz w:val="24"/>
          <w:szCs w:val="24"/>
          <w:lang w:val="vi-VN"/>
        </w:rPr>
        <w:t xml:space="preserve"> </w:t>
      </w:r>
      <w:r w:rsidR="002A6933" w:rsidRPr="00A90FE1">
        <w:rPr>
          <w:rFonts w:ascii="Times New Roman" w:hAnsi="Times New Roman"/>
          <w:i/>
          <w:sz w:val="24"/>
          <w:szCs w:val="24"/>
          <w:lang w:val="en-US"/>
        </w:rPr>
        <w:t>ngày 23/11/2009</w:t>
      </w:r>
      <w:r w:rsidR="001678A7" w:rsidRPr="00A90FE1">
        <w:rPr>
          <w:rFonts w:ascii="Times New Roman" w:hAnsi="Times New Roman"/>
          <w:i/>
          <w:sz w:val="24"/>
          <w:szCs w:val="24"/>
          <w:lang w:val="en-US"/>
        </w:rPr>
        <w:t>;</w:t>
      </w:r>
      <w:r w:rsidR="009213A9" w:rsidRPr="00A90FE1">
        <w:rPr>
          <w:rFonts w:ascii="Times New Roman" w:hAnsi="Times New Roman"/>
          <w:i/>
          <w:sz w:val="24"/>
          <w:szCs w:val="24"/>
          <w:lang w:val="en-US"/>
        </w:rPr>
        <w:t xml:space="preserve"> </w:t>
      </w:r>
      <w:r w:rsidR="002A6933" w:rsidRPr="00A90FE1">
        <w:rPr>
          <w:rFonts w:ascii="Times New Roman" w:hAnsi="Times New Roman"/>
          <w:i/>
          <w:sz w:val="24"/>
          <w:szCs w:val="24"/>
          <w:lang w:val="vi-VN"/>
        </w:rPr>
        <w:t>Nghị định số </w:t>
      </w:r>
      <w:r w:rsidR="001678A7" w:rsidRPr="00A90FE1">
        <w:rPr>
          <w:rFonts w:ascii="Times New Roman" w:hAnsi="Times New Roman"/>
          <w:i/>
          <w:sz w:val="24"/>
          <w:szCs w:val="24"/>
          <w:lang w:val="vi-VN"/>
        </w:rPr>
        <w:t>25/2011/NĐ-CP</w:t>
      </w:r>
      <w:r w:rsidR="002A6933" w:rsidRPr="00A90FE1">
        <w:rPr>
          <w:rStyle w:val="Hyperlink"/>
          <w:rFonts w:ascii="Times New Roman" w:hAnsi="Times New Roman"/>
          <w:i/>
          <w:color w:val="auto"/>
          <w:sz w:val="24"/>
          <w:szCs w:val="24"/>
          <w:u w:val="none"/>
          <w:lang w:val="en-US"/>
        </w:rPr>
        <w:t xml:space="preserve"> ngày 06/04/2011</w:t>
      </w:r>
      <w:r w:rsidR="00A8017D" w:rsidRPr="00A90FE1">
        <w:rPr>
          <w:rStyle w:val="Hyperlink"/>
          <w:rFonts w:ascii="Times New Roman" w:hAnsi="Times New Roman"/>
          <w:i/>
          <w:color w:val="auto"/>
          <w:sz w:val="24"/>
          <w:szCs w:val="24"/>
          <w:u w:val="none"/>
          <w:lang w:val="en-US"/>
        </w:rPr>
        <w:t xml:space="preserve"> </w:t>
      </w:r>
      <w:r w:rsidR="002A6933" w:rsidRPr="00A90FE1">
        <w:rPr>
          <w:rStyle w:val="Hyperlink"/>
          <w:rFonts w:ascii="Times New Roman" w:hAnsi="Times New Roman"/>
          <w:i/>
          <w:color w:val="auto"/>
          <w:sz w:val="24"/>
          <w:szCs w:val="24"/>
          <w:u w:val="none"/>
          <w:lang w:val="en-US"/>
        </w:rPr>
        <w:t>được sửa đổi, bổ sung một số điều bởi</w:t>
      </w:r>
      <w:r w:rsidR="002A6933" w:rsidRPr="00A90FE1">
        <w:rPr>
          <w:rFonts w:ascii="Times New Roman" w:hAnsi="Times New Roman"/>
          <w:i/>
          <w:sz w:val="24"/>
          <w:szCs w:val="24"/>
          <w:lang w:val="en-US"/>
        </w:rPr>
        <w:t xml:space="preserve"> </w:t>
      </w:r>
      <w:r w:rsidR="002A6933" w:rsidRPr="00A90FE1">
        <w:rPr>
          <w:rFonts w:ascii="Times New Roman" w:hAnsi="Times New Roman"/>
          <w:i/>
          <w:sz w:val="24"/>
          <w:szCs w:val="24"/>
          <w:lang w:val="vi-VN"/>
        </w:rPr>
        <w:t>Nghị định số </w:t>
      </w:r>
      <w:hyperlink r:id="rId9" w:tgtFrame="_blank" w:history="1">
        <w:r w:rsidR="002A6933" w:rsidRPr="00A90FE1">
          <w:rPr>
            <w:rStyle w:val="Hyperlink"/>
            <w:rFonts w:ascii="Times New Roman" w:hAnsi="Times New Roman"/>
            <w:i/>
            <w:color w:val="auto"/>
            <w:sz w:val="24"/>
            <w:szCs w:val="24"/>
            <w:u w:val="none"/>
            <w:lang w:val="vi-VN"/>
          </w:rPr>
          <w:t>81/2016/NĐ-CP</w:t>
        </w:r>
      </w:hyperlink>
      <w:r w:rsidR="002A6933" w:rsidRPr="00A90FE1">
        <w:rPr>
          <w:rStyle w:val="Hyperlink"/>
          <w:rFonts w:ascii="Times New Roman" w:hAnsi="Times New Roman"/>
          <w:i/>
          <w:color w:val="auto"/>
          <w:sz w:val="24"/>
          <w:szCs w:val="24"/>
          <w:u w:val="none"/>
          <w:lang w:val="en-US"/>
        </w:rPr>
        <w:t xml:space="preserve"> ngày 01/07/2016;</w:t>
      </w:r>
      <w:r w:rsidR="009213A9" w:rsidRPr="00A90FE1">
        <w:rPr>
          <w:rFonts w:ascii="Times New Roman" w:hAnsi="Times New Roman"/>
          <w:i/>
          <w:sz w:val="24"/>
          <w:szCs w:val="24"/>
          <w:lang w:val="en-US"/>
        </w:rPr>
        <w:t xml:space="preserve"> </w:t>
      </w:r>
      <w:r w:rsidRPr="00A90FE1">
        <w:rPr>
          <w:rFonts w:ascii="Times New Roman" w:hAnsi="Times New Roman"/>
          <w:i/>
          <w:sz w:val="24"/>
          <w:szCs w:val="24"/>
          <w:lang w:val="vi-VN"/>
        </w:rPr>
        <w:t xml:space="preserve">Luật Bảo vệ </w:t>
      </w:r>
      <w:r w:rsidR="002A6933" w:rsidRPr="00A90FE1">
        <w:rPr>
          <w:rFonts w:ascii="Times New Roman" w:hAnsi="Times New Roman"/>
          <w:i/>
          <w:sz w:val="24"/>
          <w:szCs w:val="24"/>
          <w:lang w:val="en-US"/>
        </w:rPr>
        <w:t>Q</w:t>
      </w:r>
      <w:r w:rsidRPr="00A90FE1">
        <w:rPr>
          <w:rFonts w:ascii="Times New Roman" w:hAnsi="Times New Roman"/>
          <w:i/>
          <w:sz w:val="24"/>
          <w:szCs w:val="24"/>
          <w:lang w:val="vi-VN"/>
        </w:rPr>
        <w:t xml:space="preserve">uyền lợi </w:t>
      </w:r>
      <w:r w:rsidR="002A6933" w:rsidRPr="00A90FE1">
        <w:rPr>
          <w:rFonts w:ascii="Times New Roman" w:hAnsi="Times New Roman"/>
          <w:i/>
          <w:sz w:val="24"/>
          <w:szCs w:val="24"/>
          <w:lang w:val="en-US"/>
        </w:rPr>
        <w:t>N</w:t>
      </w:r>
      <w:r w:rsidRPr="00A90FE1">
        <w:rPr>
          <w:rFonts w:ascii="Times New Roman" w:hAnsi="Times New Roman"/>
          <w:i/>
          <w:sz w:val="24"/>
          <w:szCs w:val="24"/>
          <w:lang w:val="vi-VN"/>
        </w:rPr>
        <w:t xml:space="preserve">gười tiêu dùng </w:t>
      </w:r>
      <w:r w:rsidR="002A6933" w:rsidRPr="00A90FE1">
        <w:rPr>
          <w:rFonts w:ascii="Times New Roman" w:hAnsi="Times New Roman"/>
          <w:i/>
          <w:sz w:val="24"/>
          <w:szCs w:val="24"/>
          <w:lang w:val="en-US"/>
        </w:rPr>
        <w:t>ngày 17/11/2010</w:t>
      </w:r>
      <w:r w:rsidRPr="00A90FE1">
        <w:rPr>
          <w:rFonts w:ascii="Times New Roman" w:hAnsi="Times New Roman"/>
          <w:i/>
          <w:sz w:val="24"/>
          <w:szCs w:val="24"/>
          <w:lang w:val="en-US"/>
        </w:rPr>
        <w:t>;</w:t>
      </w:r>
      <w:r w:rsidR="009213A9" w:rsidRPr="00A90FE1">
        <w:rPr>
          <w:rFonts w:ascii="Times New Roman" w:hAnsi="Times New Roman"/>
          <w:i/>
          <w:sz w:val="24"/>
          <w:szCs w:val="24"/>
          <w:lang w:val="en-US"/>
        </w:rPr>
        <w:t xml:space="preserve"> </w:t>
      </w:r>
      <w:r w:rsidRPr="00A90FE1">
        <w:rPr>
          <w:rFonts w:ascii="Times New Roman" w:hAnsi="Times New Roman"/>
          <w:i/>
          <w:sz w:val="24"/>
          <w:szCs w:val="24"/>
          <w:lang w:val="vi-VN"/>
        </w:rPr>
        <w:t>Nghị định số 99/2011/NĐ-CP</w:t>
      </w:r>
      <w:r w:rsidR="002A6933" w:rsidRPr="00A90FE1">
        <w:rPr>
          <w:rFonts w:ascii="Times New Roman" w:hAnsi="Times New Roman"/>
          <w:i/>
          <w:sz w:val="24"/>
          <w:szCs w:val="24"/>
          <w:lang w:val="en-US"/>
        </w:rPr>
        <w:t xml:space="preserve"> ngày 27/10/2011;</w:t>
      </w:r>
      <w:r w:rsidR="009213A9" w:rsidRPr="00A90FE1">
        <w:rPr>
          <w:rFonts w:ascii="Times New Roman" w:hAnsi="Times New Roman"/>
          <w:i/>
          <w:sz w:val="24"/>
          <w:szCs w:val="24"/>
          <w:lang w:val="en-US"/>
        </w:rPr>
        <w:t xml:space="preserve"> </w:t>
      </w:r>
      <w:r w:rsidR="00CE5EAD" w:rsidRPr="00A90FE1">
        <w:rPr>
          <w:rFonts w:ascii="Times New Roman" w:hAnsi="Times New Roman"/>
          <w:i/>
          <w:sz w:val="24"/>
          <w:szCs w:val="24"/>
          <w:lang w:val="en-US"/>
        </w:rPr>
        <w:t>Nghị định 72/2013/NĐ-CP</w:t>
      </w:r>
      <w:r w:rsidR="00D52344" w:rsidRPr="00A90FE1">
        <w:rPr>
          <w:rFonts w:ascii="Times New Roman" w:hAnsi="Times New Roman"/>
          <w:i/>
          <w:sz w:val="24"/>
          <w:szCs w:val="24"/>
          <w:lang w:val="en-US"/>
        </w:rPr>
        <w:t xml:space="preserve"> ngày 15/07/2013;</w:t>
      </w:r>
      <w:r w:rsidR="009213A9" w:rsidRPr="00A90FE1">
        <w:rPr>
          <w:rFonts w:ascii="Times New Roman" w:hAnsi="Times New Roman"/>
          <w:i/>
          <w:sz w:val="24"/>
          <w:szCs w:val="24"/>
          <w:lang w:val="en-US"/>
        </w:rPr>
        <w:t xml:space="preserve"> </w:t>
      </w:r>
      <w:r w:rsidR="006F4BED" w:rsidRPr="00A90FE1">
        <w:rPr>
          <w:rFonts w:ascii="Times New Roman" w:hAnsi="Times New Roman"/>
          <w:i/>
          <w:sz w:val="24"/>
          <w:szCs w:val="24"/>
          <w:lang w:val="en-US"/>
        </w:rPr>
        <w:t>Thông tư 39/2016/TT-BTTTT ngày 26/12/2016</w:t>
      </w:r>
      <w:r w:rsidR="002F06CF" w:rsidRPr="00A90FE1">
        <w:rPr>
          <w:rFonts w:ascii="Times New Roman" w:hAnsi="Times New Roman"/>
          <w:i/>
          <w:sz w:val="24"/>
          <w:szCs w:val="24"/>
          <w:lang w:val="en-US"/>
        </w:rPr>
        <w:t xml:space="preserve">; </w:t>
      </w:r>
      <w:r w:rsidR="00D02D95">
        <w:rPr>
          <w:rFonts w:ascii="Times New Roman" w:hAnsi="Times New Roman"/>
          <w:i/>
          <w:sz w:val="24"/>
          <w:szCs w:val="24"/>
          <w:lang w:val="en-US"/>
        </w:rPr>
        <w:t xml:space="preserve">Nghị định </w:t>
      </w:r>
      <w:bookmarkStart w:id="0" w:name="OLE_LINK5"/>
      <w:r w:rsidR="00D02D95">
        <w:rPr>
          <w:rFonts w:ascii="Times New Roman" w:hAnsi="Times New Roman"/>
          <w:i/>
          <w:sz w:val="24"/>
          <w:szCs w:val="24"/>
          <w:lang w:val="en-US"/>
        </w:rPr>
        <w:t xml:space="preserve">06/2016/NĐ-CP </w:t>
      </w:r>
      <w:bookmarkEnd w:id="0"/>
      <w:r w:rsidR="00D02D95">
        <w:rPr>
          <w:rFonts w:ascii="Times New Roman" w:hAnsi="Times New Roman"/>
          <w:i/>
          <w:sz w:val="24"/>
          <w:szCs w:val="24"/>
          <w:lang w:val="en-US"/>
        </w:rPr>
        <w:t xml:space="preserve">ngày 18/01/2016; Thông tư 24/2016/TT-BTTTT ngày 15/11/2016; </w:t>
      </w:r>
      <w:r w:rsidR="002F06CF" w:rsidRPr="00A90FE1">
        <w:rPr>
          <w:rFonts w:ascii="Times New Roman" w:hAnsi="Times New Roman"/>
          <w:i/>
          <w:sz w:val="24"/>
          <w:szCs w:val="24"/>
          <w:lang w:val="en-US"/>
        </w:rPr>
        <w:t>Luật Giao dịch điện tử và các văn bản hướng dẫn thi hành.</w:t>
      </w:r>
    </w:p>
    <w:p w14:paraId="17394010" w14:textId="3B33F960" w:rsidR="00F94684" w:rsidRPr="00A90FE1" w:rsidRDefault="00561210" w:rsidP="00024FE5">
      <w:pPr>
        <w:spacing w:before="0"/>
        <w:rPr>
          <w:rFonts w:ascii="Times New Roman" w:hAnsi="Times New Roman"/>
          <w:sz w:val="24"/>
          <w:szCs w:val="24"/>
          <w:lang w:val="en-US"/>
        </w:rPr>
      </w:pPr>
      <w:r w:rsidRPr="00A90FE1">
        <w:rPr>
          <w:rFonts w:ascii="Times New Roman" w:hAnsi="Times New Roman"/>
          <w:sz w:val="24"/>
          <w:szCs w:val="24"/>
          <w:lang w:val="en-US"/>
        </w:rPr>
        <w:t>Hợp Đồng</w:t>
      </w:r>
      <w:r w:rsidR="001F3F9D" w:rsidRPr="00A90FE1">
        <w:rPr>
          <w:rFonts w:ascii="Times New Roman" w:hAnsi="Times New Roman"/>
          <w:sz w:val="24"/>
          <w:szCs w:val="24"/>
          <w:lang w:val="en-US"/>
        </w:rPr>
        <w:t xml:space="preserve"> này được ký </w:t>
      </w:r>
      <w:r w:rsidR="00F94684" w:rsidRPr="00A90FE1">
        <w:rPr>
          <w:rFonts w:ascii="Times New Roman" w:hAnsi="Times New Roman"/>
          <w:sz w:val="24"/>
          <w:szCs w:val="24"/>
          <w:lang w:val="vi-VN"/>
        </w:rPr>
        <w:t>ngày</w:t>
      </w:r>
      <w:r w:rsidR="007D19BB" w:rsidRPr="00A90FE1">
        <w:rPr>
          <w:rFonts w:ascii="Times New Roman" w:hAnsi="Times New Roman"/>
          <w:sz w:val="24"/>
          <w:szCs w:val="24"/>
          <w:lang w:val="en-US"/>
        </w:rPr>
        <w:t xml:space="preserve"> ……</w:t>
      </w:r>
      <w:r w:rsidR="00F94684" w:rsidRPr="00A90FE1">
        <w:rPr>
          <w:rFonts w:ascii="Times New Roman" w:hAnsi="Times New Roman"/>
          <w:sz w:val="24"/>
          <w:szCs w:val="24"/>
          <w:lang w:val="vi-VN"/>
        </w:rPr>
        <w:t>/</w:t>
      </w:r>
      <w:r w:rsidR="007D19BB" w:rsidRPr="00A90FE1">
        <w:rPr>
          <w:rFonts w:ascii="Times New Roman" w:hAnsi="Times New Roman"/>
          <w:sz w:val="24"/>
          <w:szCs w:val="24"/>
          <w:lang w:val="en-US"/>
        </w:rPr>
        <w:t>……</w:t>
      </w:r>
      <w:r w:rsidR="00F94684" w:rsidRPr="00A90FE1">
        <w:rPr>
          <w:rFonts w:ascii="Times New Roman" w:hAnsi="Times New Roman"/>
          <w:sz w:val="24"/>
          <w:szCs w:val="24"/>
          <w:lang w:val="vi-VN"/>
        </w:rPr>
        <w:t>/</w:t>
      </w:r>
      <w:r w:rsidR="00D97495" w:rsidRPr="00516151">
        <w:rPr>
          <w:rFonts w:ascii="Times New Roman" w:hAnsi="Times New Roman"/>
          <w:sz w:val="24"/>
          <w:szCs w:val="24"/>
          <w:lang w:val="en-US"/>
        </w:rPr>
        <w:t>20</w:t>
      </w:r>
      <w:r w:rsidR="007D19BB" w:rsidRPr="00A90FE1">
        <w:rPr>
          <w:rFonts w:ascii="Times New Roman" w:hAnsi="Times New Roman"/>
          <w:sz w:val="24"/>
          <w:szCs w:val="24"/>
          <w:lang w:val="en-US"/>
        </w:rPr>
        <w:t>……,</w:t>
      </w:r>
      <w:r w:rsidR="005110A1" w:rsidRPr="00A90FE1">
        <w:rPr>
          <w:rFonts w:ascii="Times New Roman" w:hAnsi="Times New Roman"/>
          <w:sz w:val="24"/>
          <w:szCs w:val="24"/>
          <w:lang w:val="en-US"/>
        </w:rPr>
        <w:t xml:space="preserve"> </w:t>
      </w:r>
      <w:r w:rsidR="001F3F9D" w:rsidRPr="00A90FE1">
        <w:rPr>
          <w:rFonts w:ascii="Times New Roman" w:hAnsi="Times New Roman"/>
          <w:sz w:val="24"/>
          <w:szCs w:val="24"/>
          <w:lang w:val="en-US"/>
        </w:rPr>
        <w:t>giữa</w:t>
      </w:r>
      <w:r w:rsidR="00F94684" w:rsidRPr="00A90FE1">
        <w:rPr>
          <w:rFonts w:ascii="Times New Roman" w:hAnsi="Times New Roman"/>
          <w:sz w:val="24"/>
          <w:szCs w:val="24"/>
          <w:lang w:val="vi-VN"/>
        </w:rPr>
        <w:t>:</w:t>
      </w:r>
    </w:p>
    <w:tbl>
      <w:tblPr>
        <w:tblW w:w="11700" w:type="dxa"/>
        <w:tblInd w:w="-5" w:type="dxa"/>
        <w:tblLayout w:type="fixed"/>
        <w:tblLook w:val="0000" w:firstRow="0" w:lastRow="0" w:firstColumn="0" w:lastColumn="0" w:noHBand="0" w:noVBand="0"/>
      </w:tblPr>
      <w:tblGrid>
        <w:gridCol w:w="2579"/>
        <w:gridCol w:w="353"/>
        <w:gridCol w:w="19"/>
        <w:gridCol w:w="829"/>
        <w:gridCol w:w="8"/>
        <w:gridCol w:w="262"/>
        <w:gridCol w:w="2806"/>
        <w:gridCol w:w="299"/>
        <w:gridCol w:w="4545"/>
      </w:tblGrid>
      <w:tr w:rsidR="00E04637" w:rsidRPr="00A90FE1" w14:paraId="6E3AF504" w14:textId="77777777" w:rsidTr="00DA5B82">
        <w:trPr>
          <w:cantSplit/>
          <w:trHeight w:val="275"/>
        </w:trPr>
        <w:tc>
          <w:tcPr>
            <w:tcW w:w="11700" w:type="dxa"/>
            <w:gridSpan w:val="9"/>
            <w:tcBorders>
              <w:top w:val="dotted" w:sz="4" w:space="0" w:color="auto"/>
              <w:left w:val="dotted" w:sz="4" w:space="0" w:color="auto"/>
              <w:bottom w:val="dotted" w:sz="4" w:space="0" w:color="auto"/>
              <w:right w:val="dotted" w:sz="4" w:space="0" w:color="auto"/>
            </w:tcBorders>
          </w:tcPr>
          <w:p w14:paraId="0A5B5E3D" w14:textId="77777777" w:rsidR="00E04637" w:rsidRPr="00A90FE1" w:rsidRDefault="00E04637" w:rsidP="00084DDD">
            <w:pPr>
              <w:tabs>
                <w:tab w:val="left" w:pos="1440"/>
                <w:tab w:val="left" w:pos="1620"/>
              </w:tabs>
              <w:spacing w:before="0"/>
              <w:ind w:right="623"/>
              <w:rPr>
                <w:rFonts w:ascii="Times New Roman" w:hAnsi="Times New Roman"/>
                <w:b/>
                <w:bCs/>
                <w:sz w:val="24"/>
                <w:szCs w:val="24"/>
                <w:lang w:val="vi-VN"/>
              </w:rPr>
            </w:pPr>
            <w:bookmarkStart w:id="1" w:name="OLE_LINK1"/>
            <w:bookmarkStart w:id="2" w:name="OLE_LINK2"/>
            <w:r w:rsidRPr="00A90FE1">
              <w:rPr>
                <w:rFonts w:ascii="Times New Roman" w:hAnsi="Times New Roman"/>
                <w:b/>
                <w:bCs/>
                <w:sz w:val="24"/>
                <w:szCs w:val="24"/>
                <w:lang w:val="vi-VN"/>
              </w:rPr>
              <w:t>Bên sử dụng dịch vụ (Bên A):</w:t>
            </w:r>
          </w:p>
        </w:tc>
      </w:tr>
      <w:tr w:rsidR="00897B76" w:rsidRPr="00A90FE1" w14:paraId="498F6056" w14:textId="77777777" w:rsidTr="00DA5B82">
        <w:trPr>
          <w:cantSplit/>
          <w:trHeight w:val="328"/>
        </w:trPr>
        <w:tc>
          <w:tcPr>
            <w:tcW w:w="2951" w:type="dxa"/>
            <w:gridSpan w:val="3"/>
            <w:tcBorders>
              <w:top w:val="dotted" w:sz="4" w:space="0" w:color="auto"/>
              <w:left w:val="dotted" w:sz="4" w:space="0" w:color="auto"/>
              <w:bottom w:val="dotted" w:sz="4" w:space="0" w:color="auto"/>
              <w:right w:val="dotted" w:sz="4" w:space="0" w:color="auto"/>
            </w:tcBorders>
          </w:tcPr>
          <w:p w14:paraId="66D696C2" w14:textId="77777777" w:rsidR="00897B76" w:rsidRPr="00A90FE1" w:rsidRDefault="00897B76" w:rsidP="00084DDD">
            <w:pPr>
              <w:tabs>
                <w:tab w:val="left" w:pos="1440"/>
                <w:tab w:val="left" w:pos="1620"/>
              </w:tabs>
              <w:spacing w:before="0"/>
              <w:ind w:right="623"/>
              <w:rPr>
                <w:rFonts w:ascii="Times New Roman" w:hAnsi="Times New Roman"/>
                <w:bCs/>
                <w:sz w:val="24"/>
                <w:szCs w:val="24"/>
              </w:rPr>
            </w:pPr>
            <w:r w:rsidRPr="00A90FE1">
              <w:rPr>
                <w:rFonts w:ascii="Times New Roman" w:hAnsi="Times New Roman"/>
                <w:bCs/>
                <w:sz w:val="24"/>
                <w:szCs w:val="24"/>
                <w:lang w:val="vi-VN"/>
              </w:rPr>
              <w:t>Người đại diện</w:t>
            </w:r>
            <w:r w:rsidRPr="00A90FE1">
              <w:rPr>
                <w:rFonts w:ascii="Times New Roman" w:hAnsi="Times New Roman"/>
                <w:bCs/>
                <w:sz w:val="24"/>
                <w:szCs w:val="24"/>
              </w:rPr>
              <w:t>:</w:t>
            </w:r>
          </w:p>
        </w:tc>
        <w:tc>
          <w:tcPr>
            <w:tcW w:w="8749" w:type="dxa"/>
            <w:gridSpan w:val="6"/>
            <w:tcBorders>
              <w:top w:val="dotted" w:sz="4" w:space="0" w:color="auto"/>
              <w:left w:val="dotted" w:sz="4" w:space="0" w:color="auto"/>
              <w:bottom w:val="dotted" w:sz="4" w:space="0" w:color="auto"/>
              <w:right w:val="dotted" w:sz="4" w:space="0" w:color="auto"/>
            </w:tcBorders>
          </w:tcPr>
          <w:p w14:paraId="51627781" w14:textId="77777777" w:rsidR="00897B76" w:rsidRPr="00A90FE1" w:rsidRDefault="00897B76" w:rsidP="00084DDD">
            <w:pPr>
              <w:tabs>
                <w:tab w:val="left" w:pos="1440"/>
                <w:tab w:val="left" w:pos="1620"/>
              </w:tabs>
              <w:spacing w:before="0"/>
              <w:ind w:right="623"/>
              <w:rPr>
                <w:rFonts w:ascii="Times New Roman" w:hAnsi="Times New Roman"/>
                <w:bCs/>
                <w:sz w:val="24"/>
                <w:szCs w:val="24"/>
              </w:rPr>
            </w:pPr>
          </w:p>
        </w:tc>
      </w:tr>
      <w:tr w:rsidR="00766656" w:rsidRPr="00A90FE1" w14:paraId="43A7C2C5" w14:textId="77777777" w:rsidTr="00DA5B82">
        <w:trPr>
          <w:cantSplit/>
          <w:trHeight w:val="315"/>
        </w:trPr>
        <w:tc>
          <w:tcPr>
            <w:tcW w:w="2951" w:type="dxa"/>
            <w:gridSpan w:val="3"/>
            <w:tcBorders>
              <w:top w:val="dotted" w:sz="4" w:space="0" w:color="auto"/>
              <w:left w:val="dotted" w:sz="4" w:space="0" w:color="auto"/>
              <w:bottom w:val="dotted" w:sz="4" w:space="0" w:color="auto"/>
              <w:right w:val="dotted" w:sz="4" w:space="0" w:color="auto"/>
            </w:tcBorders>
          </w:tcPr>
          <w:p w14:paraId="1C6FA03B" w14:textId="77777777" w:rsidR="00766656" w:rsidRPr="00A90FE1" w:rsidRDefault="00766656" w:rsidP="00084DDD">
            <w:pPr>
              <w:tabs>
                <w:tab w:val="left" w:pos="1440"/>
                <w:tab w:val="left" w:pos="1620"/>
              </w:tabs>
              <w:spacing w:before="0"/>
              <w:ind w:right="623"/>
              <w:rPr>
                <w:rFonts w:ascii="Times New Roman" w:hAnsi="Times New Roman"/>
                <w:bCs/>
                <w:sz w:val="24"/>
                <w:szCs w:val="24"/>
              </w:rPr>
            </w:pPr>
            <w:r w:rsidRPr="00A90FE1">
              <w:rPr>
                <w:rFonts w:ascii="Times New Roman" w:hAnsi="Times New Roman"/>
                <w:sz w:val="24"/>
                <w:szCs w:val="24"/>
              </w:rPr>
              <w:t>Ngày sinh:</w:t>
            </w:r>
          </w:p>
        </w:tc>
        <w:tc>
          <w:tcPr>
            <w:tcW w:w="8749" w:type="dxa"/>
            <w:gridSpan w:val="6"/>
            <w:tcBorders>
              <w:top w:val="dotted" w:sz="4" w:space="0" w:color="auto"/>
              <w:left w:val="dotted" w:sz="4" w:space="0" w:color="auto"/>
              <w:bottom w:val="dotted" w:sz="4" w:space="0" w:color="auto"/>
              <w:right w:val="dotted" w:sz="4" w:space="0" w:color="auto"/>
            </w:tcBorders>
          </w:tcPr>
          <w:p w14:paraId="0162BAE0" w14:textId="7C5C9DED" w:rsidR="00766656" w:rsidRPr="00A90FE1" w:rsidRDefault="00766656" w:rsidP="003C43C8">
            <w:pPr>
              <w:tabs>
                <w:tab w:val="left" w:pos="1440"/>
                <w:tab w:val="left" w:pos="1620"/>
              </w:tabs>
              <w:spacing w:before="0"/>
              <w:ind w:right="623"/>
              <w:rPr>
                <w:rFonts w:ascii="Times New Roman" w:hAnsi="Times New Roman"/>
                <w:sz w:val="24"/>
                <w:szCs w:val="24"/>
              </w:rPr>
            </w:pPr>
            <w:r w:rsidRPr="00A90FE1">
              <w:rPr>
                <w:rFonts w:ascii="Times New Roman" w:hAnsi="Times New Roman"/>
                <w:bCs/>
                <w:sz w:val="24"/>
                <w:szCs w:val="24"/>
              </w:rPr>
              <w:t>Địa chỉ:</w:t>
            </w:r>
          </w:p>
        </w:tc>
      </w:tr>
      <w:tr w:rsidR="00E04637" w:rsidRPr="00A90FE1" w14:paraId="13C03F22" w14:textId="77777777" w:rsidTr="00DA5B82">
        <w:trPr>
          <w:cantSplit/>
          <w:trHeight w:val="315"/>
        </w:trPr>
        <w:tc>
          <w:tcPr>
            <w:tcW w:w="4050" w:type="dxa"/>
            <w:gridSpan w:val="6"/>
            <w:tcBorders>
              <w:top w:val="dotted" w:sz="4" w:space="0" w:color="auto"/>
              <w:left w:val="dotted" w:sz="4" w:space="0" w:color="auto"/>
              <w:bottom w:val="dotted" w:sz="4" w:space="0" w:color="auto"/>
              <w:right w:val="dotted" w:sz="4" w:space="0" w:color="auto"/>
            </w:tcBorders>
          </w:tcPr>
          <w:p w14:paraId="15E7DD88" w14:textId="77777777" w:rsidR="00E04637" w:rsidRPr="00A90FE1" w:rsidRDefault="00FD740E" w:rsidP="00084DDD">
            <w:pPr>
              <w:tabs>
                <w:tab w:val="left" w:pos="1440"/>
                <w:tab w:val="left" w:pos="1620"/>
              </w:tabs>
              <w:spacing w:before="0"/>
              <w:ind w:right="623"/>
              <w:rPr>
                <w:rFonts w:ascii="Times New Roman" w:hAnsi="Times New Roman"/>
                <w:bCs/>
                <w:sz w:val="24"/>
                <w:szCs w:val="24"/>
              </w:rPr>
            </w:pPr>
            <w:r w:rsidRPr="00A90FE1">
              <w:rPr>
                <w:rFonts w:ascii="Times New Roman" w:hAnsi="Times New Roman"/>
                <w:bCs/>
                <w:sz w:val="24"/>
                <w:szCs w:val="24"/>
              </w:rPr>
              <w:t xml:space="preserve">Số </w:t>
            </w:r>
            <w:r w:rsidR="00E04637" w:rsidRPr="00A90FE1">
              <w:rPr>
                <w:rFonts w:ascii="Times New Roman" w:hAnsi="Times New Roman"/>
                <w:bCs/>
                <w:sz w:val="24"/>
                <w:szCs w:val="24"/>
              </w:rPr>
              <w:t>CMND (Hộ chiếu):</w:t>
            </w:r>
          </w:p>
        </w:tc>
        <w:tc>
          <w:tcPr>
            <w:tcW w:w="3105" w:type="dxa"/>
            <w:gridSpan w:val="2"/>
            <w:tcBorders>
              <w:top w:val="dotted" w:sz="4" w:space="0" w:color="auto"/>
              <w:left w:val="dotted" w:sz="4" w:space="0" w:color="auto"/>
              <w:bottom w:val="dotted" w:sz="4" w:space="0" w:color="auto"/>
              <w:right w:val="dotted" w:sz="4" w:space="0" w:color="auto"/>
            </w:tcBorders>
          </w:tcPr>
          <w:p w14:paraId="7B2A60CD" w14:textId="77777777" w:rsidR="00E04637" w:rsidRPr="00A90FE1" w:rsidRDefault="00200BA0" w:rsidP="00084DDD">
            <w:pPr>
              <w:tabs>
                <w:tab w:val="left" w:pos="1440"/>
                <w:tab w:val="left" w:pos="1620"/>
              </w:tabs>
              <w:spacing w:before="0"/>
              <w:ind w:right="623"/>
              <w:rPr>
                <w:rFonts w:ascii="Times New Roman" w:hAnsi="Times New Roman"/>
                <w:bCs/>
                <w:sz w:val="24"/>
                <w:szCs w:val="24"/>
              </w:rPr>
            </w:pPr>
            <w:r w:rsidRPr="00A90FE1">
              <w:rPr>
                <w:rFonts w:ascii="Times New Roman" w:hAnsi="Times New Roman"/>
                <w:sz w:val="24"/>
                <w:szCs w:val="24"/>
                <w:lang w:val="en-US"/>
              </w:rPr>
              <w:t>Ngày cấp:</w:t>
            </w:r>
          </w:p>
        </w:tc>
        <w:tc>
          <w:tcPr>
            <w:tcW w:w="4545" w:type="dxa"/>
            <w:tcBorders>
              <w:top w:val="dotted" w:sz="4" w:space="0" w:color="auto"/>
              <w:left w:val="dotted" w:sz="4" w:space="0" w:color="auto"/>
              <w:bottom w:val="dotted" w:sz="4" w:space="0" w:color="auto"/>
              <w:right w:val="dotted" w:sz="4" w:space="0" w:color="auto"/>
            </w:tcBorders>
          </w:tcPr>
          <w:p w14:paraId="23D093BB" w14:textId="77777777" w:rsidR="00E04637" w:rsidRPr="00A90FE1" w:rsidRDefault="00E04637" w:rsidP="00F66CDD">
            <w:pPr>
              <w:tabs>
                <w:tab w:val="left" w:pos="1440"/>
                <w:tab w:val="left" w:pos="1620"/>
              </w:tabs>
              <w:spacing w:before="0"/>
              <w:ind w:right="623"/>
              <w:rPr>
                <w:rFonts w:ascii="Times New Roman" w:hAnsi="Times New Roman"/>
                <w:bCs/>
                <w:sz w:val="24"/>
                <w:szCs w:val="24"/>
              </w:rPr>
            </w:pPr>
            <w:r w:rsidRPr="00A90FE1">
              <w:rPr>
                <w:rFonts w:ascii="Times New Roman" w:hAnsi="Times New Roman"/>
                <w:sz w:val="24"/>
                <w:szCs w:val="24"/>
              </w:rPr>
              <w:t>Tại:</w:t>
            </w:r>
          </w:p>
        </w:tc>
      </w:tr>
      <w:tr w:rsidR="00701FAD" w:rsidRPr="00A90FE1" w14:paraId="622C39DA" w14:textId="77777777" w:rsidTr="00DA5B82">
        <w:trPr>
          <w:cantSplit/>
          <w:trHeight w:val="315"/>
        </w:trPr>
        <w:tc>
          <w:tcPr>
            <w:tcW w:w="2932" w:type="dxa"/>
            <w:gridSpan w:val="2"/>
            <w:tcBorders>
              <w:top w:val="dotted" w:sz="4" w:space="0" w:color="auto"/>
              <w:left w:val="dotted" w:sz="4" w:space="0" w:color="auto"/>
              <w:bottom w:val="dotted" w:sz="4" w:space="0" w:color="auto"/>
              <w:right w:val="dotted" w:sz="4" w:space="0" w:color="auto"/>
            </w:tcBorders>
          </w:tcPr>
          <w:p w14:paraId="5142B8CB" w14:textId="77777777" w:rsidR="00701FAD" w:rsidRPr="00A90FE1" w:rsidRDefault="00701FAD" w:rsidP="00084DDD">
            <w:pPr>
              <w:tabs>
                <w:tab w:val="left" w:pos="1440"/>
                <w:tab w:val="left" w:pos="1620"/>
              </w:tabs>
              <w:spacing w:before="0"/>
              <w:ind w:right="623"/>
              <w:rPr>
                <w:rFonts w:ascii="Times New Roman" w:hAnsi="Times New Roman"/>
                <w:bCs/>
                <w:sz w:val="24"/>
                <w:szCs w:val="24"/>
              </w:rPr>
            </w:pPr>
            <w:r w:rsidRPr="00A90FE1">
              <w:rPr>
                <w:rFonts w:ascii="Times New Roman" w:hAnsi="Times New Roman"/>
                <w:bCs/>
                <w:sz w:val="24"/>
                <w:szCs w:val="24"/>
              </w:rPr>
              <w:t>Số tài khoản:</w:t>
            </w:r>
            <w:r w:rsidRPr="00A90FE1">
              <w:rPr>
                <w:rFonts w:ascii="Times New Roman" w:hAnsi="Times New Roman"/>
                <w:bCs/>
                <w:sz w:val="24"/>
                <w:szCs w:val="24"/>
              </w:rPr>
              <w:tab/>
            </w:r>
            <w:r w:rsidRPr="00A90FE1">
              <w:rPr>
                <w:rFonts w:ascii="Times New Roman" w:hAnsi="Times New Roman"/>
                <w:bCs/>
                <w:sz w:val="24"/>
                <w:szCs w:val="24"/>
              </w:rPr>
              <w:tab/>
            </w:r>
          </w:p>
        </w:tc>
        <w:tc>
          <w:tcPr>
            <w:tcW w:w="1118" w:type="dxa"/>
            <w:gridSpan w:val="4"/>
            <w:tcBorders>
              <w:top w:val="dotted" w:sz="4" w:space="0" w:color="auto"/>
              <w:left w:val="dotted" w:sz="4" w:space="0" w:color="auto"/>
              <w:bottom w:val="dotted" w:sz="4" w:space="0" w:color="auto"/>
              <w:right w:val="dotted" w:sz="4" w:space="0" w:color="auto"/>
            </w:tcBorders>
          </w:tcPr>
          <w:p w14:paraId="07B81B7E" w14:textId="77777777" w:rsidR="00701FAD" w:rsidRPr="00A90FE1" w:rsidRDefault="00701FAD" w:rsidP="00084DDD">
            <w:pPr>
              <w:tabs>
                <w:tab w:val="left" w:pos="1440"/>
                <w:tab w:val="left" w:pos="1620"/>
              </w:tabs>
              <w:spacing w:before="0"/>
              <w:ind w:right="623"/>
              <w:rPr>
                <w:rFonts w:ascii="Times New Roman" w:hAnsi="Times New Roman"/>
                <w:bCs/>
                <w:sz w:val="24"/>
                <w:szCs w:val="24"/>
              </w:rPr>
            </w:pPr>
          </w:p>
        </w:tc>
        <w:tc>
          <w:tcPr>
            <w:tcW w:w="3105" w:type="dxa"/>
            <w:gridSpan w:val="2"/>
            <w:tcBorders>
              <w:top w:val="dotted" w:sz="4" w:space="0" w:color="auto"/>
              <w:left w:val="dotted" w:sz="4" w:space="0" w:color="auto"/>
              <w:bottom w:val="dotted" w:sz="4" w:space="0" w:color="auto"/>
              <w:right w:val="dotted" w:sz="4" w:space="0" w:color="auto"/>
            </w:tcBorders>
          </w:tcPr>
          <w:p w14:paraId="3D0358C9" w14:textId="77777777" w:rsidR="00701FAD" w:rsidRPr="00A90FE1" w:rsidRDefault="00701FAD" w:rsidP="00F66CDD">
            <w:pPr>
              <w:tabs>
                <w:tab w:val="left" w:pos="1440"/>
                <w:tab w:val="left" w:pos="1620"/>
              </w:tabs>
              <w:spacing w:before="0"/>
              <w:ind w:right="623"/>
              <w:rPr>
                <w:rFonts w:ascii="Times New Roman" w:hAnsi="Times New Roman"/>
                <w:sz w:val="24"/>
                <w:szCs w:val="24"/>
                <w:lang w:val="en-US"/>
              </w:rPr>
            </w:pPr>
            <w:r w:rsidRPr="00A90FE1">
              <w:rPr>
                <w:rFonts w:ascii="Times New Roman" w:hAnsi="Times New Roman"/>
                <w:bCs/>
                <w:sz w:val="24"/>
                <w:szCs w:val="24"/>
              </w:rPr>
              <w:t>Tại ngân hàng:</w:t>
            </w:r>
          </w:p>
        </w:tc>
        <w:tc>
          <w:tcPr>
            <w:tcW w:w="4545" w:type="dxa"/>
            <w:tcBorders>
              <w:top w:val="dotted" w:sz="4" w:space="0" w:color="auto"/>
              <w:left w:val="dotted" w:sz="4" w:space="0" w:color="auto"/>
              <w:bottom w:val="dotted" w:sz="4" w:space="0" w:color="auto"/>
              <w:right w:val="dotted" w:sz="4" w:space="0" w:color="auto"/>
            </w:tcBorders>
          </w:tcPr>
          <w:p w14:paraId="4471F0B5" w14:textId="77777777" w:rsidR="00701FAD" w:rsidRPr="00A90FE1" w:rsidRDefault="00701FAD" w:rsidP="00D3631C">
            <w:pPr>
              <w:tabs>
                <w:tab w:val="left" w:pos="1440"/>
                <w:tab w:val="left" w:pos="1620"/>
              </w:tabs>
              <w:spacing w:before="0"/>
              <w:ind w:right="623"/>
              <w:rPr>
                <w:rFonts w:ascii="Times New Roman" w:hAnsi="Times New Roman"/>
                <w:sz w:val="24"/>
                <w:szCs w:val="24"/>
              </w:rPr>
            </w:pPr>
          </w:p>
        </w:tc>
      </w:tr>
      <w:bookmarkEnd w:id="1"/>
      <w:bookmarkEnd w:id="2"/>
      <w:tr w:rsidR="00766656" w:rsidRPr="00A90FE1" w14:paraId="6ACBAD5D" w14:textId="77777777" w:rsidTr="00DA5B82">
        <w:trPr>
          <w:cantSplit/>
          <w:trHeight w:val="315"/>
        </w:trPr>
        <w:tc>
          <w:tcPr>
            <w:tcW w:w="2951" w:type="dxa"/>
            <w:gridSpan w:val="3"/>
            <w:tcBorders>
              <w:top w:val="dotted" w:sz="4" w:space="0" w:color="auto"/>
              <w:left w:val="dotted" w:sz="4" w:space="0" w:color="auto"/>
              <w:bottom w:val="dotted" w:sz="4" w:space="0" w:color="auto"/>
              <w:right w:val="dotted" w:sz="4" w:space="0" w:color="auto"/>
            </w:tcBorders>
          </w:tcPr>
          <w:p w14:paraId="55B441D3" w14:textId="77777777" w:rsidR="00E04637" w:rsidRPr="00A90FE1" w:rsidRDefault="00CD2979" w:rsidP="003C43C8">
            <w:pPr>
              <w:tabs>
                <w:tab w:val="left" w:pos="1440"/>
                <w:tab w:val="left" w:pos="1620"/>
              </w:tabs>
              <w:spacing w:before="0"/>
              <w:ind w:right="-109"/>
              <w:rPr>
                <w:rFonts w:ascii="Times New Roman" w:hAnsi="Times New Roman"/>
                <w:sz w:val="24"/>
                <w:szCs w:val="24"/>
              </w:rPr>
            </w:pPr>
            <w:r w:rsidRPr="00A90FE1">
              <w:rPr>
                <w:rFonts w:ascii="Times New Roman" w:hAnsi="Times New Roman"/>
                <w:sz w:val="24"/>
                <w:szCs w:val="24"/>
              </w:rPr>
              <w:t>GCN</w:t>
            </w:r>
            <w:r w:rsidR="00BC62B4" w:rsidRPr="00A90FE1">
              <w:rPr>
                <w:rFonts w:ascii="Times New Roman" w:hAnsi="Times New Roman"/>
                <w:sz w:val="24"/>
                <w:szCs w:val="24"/>
              </w:rPr>
              <w:t xml:space="preserve"> </w:t>
            </w:r>
            <w:r w:rsidRPr="00A90FE1">
              <w:rPr>
                <w:rFonts w:ascii="Times New Roman" w:hAnsi="Times New Roman"/>
                <w:sz w:val="24"/>
                <w:szCs w:val="24"/>
              </w:rPr>
              <w:t xml:space="preserve">ĐKKD </w:t>
            </w:r>
            <w:r w:rsidRPr="00A90FE1">
              <w:rPr>
                <w:rFonts w:ascii="Times New Roman" w:hAnsi="Times New Roman"/>
                <w:i/>
                <w:sz w:val="24"/>
                <w:szCs w:val="24"/>
              </w:rPr>
              <w:t>(dành cho DN)</w:t>
            </w:r>
            <w:r w:rsidR="006838F8" w:rsidRPr="00A90FE1">
              <w:rPr>
                <w:rFonts w:ascii="Times New Roman" w:hAnsi="Times New Roman"/>
                <w:bCs/>
                <w:sz w:val="24"/>
                <w:szCs w:val="24"/>
              </w:rPr>
              <w:t xml:space="preserve"> </w:t>
            </w:r>
            <w:r w:rsidR="006838F8" w:rsidRPr="00A90FE1">
              <w:rPr>
                <w:rFonts w:ascii="Times New Roman" w:hAnsi="Times New Roman"/>
                <w:bCs/>
                <w:sz w:val="24"/>
                <w:szCs w:val="24"/>
                <w:lang w:val="vi-VN"/>
              </w:rPr>
              <w:t>s</w:t>
            </w:r>
            <w:r w:rsidR="006838F8" w:rsidRPr="00A90FE1">
              <w:rPr>
                <w:rFonts w:ascii="Times New Roman" w:hAnsi="Times New Roman"/>
                <w:bCs/>
                <w:sz w:val="24"/>
                <w:szCs w:val="24"/>
              </w:rPr>
              <w:t>ố:</w:t>
            </w:r>
          </w:p>
        </w:tc>
        <w:tc>
          <w:tcPr>
            <w:tcW w:w="1099" w:type="dxa"/>
            <w:gridSpan w:val="3"/>
            <w:tcBorders>
              <w:top w:val="dotted" w:sz="4" w:space="0" w:color="auto"/>
              <w:left w:val="dotted" w:sz="4" w:space="0" w:color="auto"/>
              <w:bottom w:val="dotted" w:sz="4" w:space="0" w:color="auto"/>
              <w:right w:val="dotted" w:sz="4" w:space="0" w:color="auto"/>
            </w:tcBorders>
          </w:tcPr>
          <w:p w14:paraId="7F4E2F7D" w14:textId="6DBF8B17" w:rsidR="00E04637" w:rsidRPr="00A90FE1" w:rsidRDefault="00E04637" w:rsidP="00084DDD">
            <w:pPr>
              <w:tabs>
                <w:tab w:val="left" w:pos="1440"/>
                <w:tab w:val="left" w:pos="1620"/>
              </w:tabs>
              <w:spacing w:before="0"/>
              <w:ind w:right="623"/>
              <w:rPr>
                <w:rFonts w:ascii="Times New Roman" w:hAnsi="Times New Roman"/>
                <w:bCs/>
                <w:sz w:val="24"/>
                <w:szCs w:val="24"/>
              </w:rPr>
            </w:pPr>
          </w:p>
        </w:tc>
        <w:tc>
          <w:tcPr>
            <w:tcW w:w="3105" w:type="dxa"/>
            <w:gridSpan w:val="2"/>
            <w:tcBorders>
              <w:top w:val="dotted" w:sz="4" w:space="0" w:color="auto"/>
              <w:left w:val="dotted" w:sz="4" w:space="0" w:color="auto"/>
              <w:bottom w:val="dotted" w:sz="4" w:space="0" w:color="auto"/>
              <w:right w:val="dotted" w:sz="4" w:space="0" w:color="auto"/>
            </w:tcBorders>
          </w:tcPr>
          <w:p w14:paraId="7580C791" w14:textId="77777777" w:rsidR="00E04637" w:rsidRPr="00A90FE1" w:rsidRDefault="00E04637" w:rsidP="00F66CDD">
            <w:pPr>
              <w:tabs>
                <w:tab w:val="left" w:pos="1440"/>
                <w:tab w:val="left" w:pos="1620"/>
              </w:tabs>
              <w:spacing w:before="0"/>
              <w:ind w:right="623"/>
              <w:rPr>
                <w:rFonts w:ascii="Times New Roman" w:hAnsi="Times New Roman"/>
                <w:bCs/>
                <w:sz w:val="24"/>
                <w:szCs w:val="24"/>
                <w:lang w:val="en-US"/>
              </w:rPr>
            </w:pPr>
            <w:r w:rsidRPr="00A90FE1">
              <w:rPr>
                <w:rFonts w:ascii="Times New Roman" w:hAnsi="Times New Roman"/>
                <w:sz w:val="24"/>
                <w:szCs w:val="24"/>
                <w:lang w:val="en-US"/>
              </w:rPr>
              <w:t xml:space="preserve">Ngày cấp:   </w:t>
            </w:r>
          </w:p>
        </w:tc>
        <w:tc>
          <w:tcPr>
            <w:tcW w:w="4545" w:type="dxa"/>
            <w:tcBorders>
              <w:top w:val="dotted" w:sz="4" w:space="0" w:color="auto"/>
              <w:left w:val="dotted" w:sz="4" w:space="0" w:color="auto"/>
              <w:bottom w:val="dotted" w:sz="4" w:space="0" w:color="auto"/>
              <w:right w:val="dotted" w:sz="4" w:space="0" w:color="auto"/>
            </w:tcBorders>
          </w:tcPr>
          <w:p w14:paraId="6874FAF0" w14:textId="77777777" w:rsidR="00E04637" w:rsidRPr="00A90FE1" w:rsidRDefault="00E04637" w:rsidP="00D3631C">
            <w:pPr>
              <w:tabs>
                <w:tab w:val="left" w:pos="1440"/>
                <w:tab w:val="left" w:pos="1620"/>
              </w:tabs>
              <w:spacing w:before="0"/>
              <w:ind w:right="623"/>
              <w:rPr>
                <w:rFonts w:ascii="Times New Roman" w:hAnsi="Times New Roman"/>
                <w:bCs/>
                <w:sz w:val="24"/>
                <w:szCs w:val="24"/>
              </w:rPr>
            </w:pPr>
            <w:r w:rsidRPr="00A90FE1">
              <w:rPr>
                <w:rFonts w:ascii="Times New Roman" w:hAnsi="Times New Roman"/>
                <w:sz w:val="24"/>
                <w:szCs w:val="24"/>
              </w:rPr>
              <w:t>Cấp tại:</w:t>
            </w:r>
          </w:p>
        </w:tc>
      </w:tr>
      <w:tr w:rsidR="00766656" w:rsidRPr="00A90FE1" w14:paraId="5E405155" w14:textId="77777777" w:rsidTr="00DA5B82">
        <w:trPr>
          <w:cantSplit/>
          <w:trHeight w:val="315"/>
        </w:trPr>
        <w:tc>
          <w:tcPr>
            <w:tcW w:w="4050" w:type="dxa"/>
            <w:gridSpan w:val="6"/>
            <w:tcBorders>
              <w:top w:val="dotted" w:sz="4" w:space="0" w:color="auto"/>
              <w:left w:val="dotted" w:sz="4" w:space="0" w:color="auto"/>
              <w:bottom w:val="dotted" w:sz="4" w:space="0" w:color="auto"/>
              <w:right w:val="dotted" w:sz="4" w:space="0" w:color="auto"/>
            </w:tcBorders>
          </w:tcPr>
          <w:p w14:paraId="22C6C35F" w14:textId="77777777" w:rsidR="00E04637" w:rsidRPr="00A90FE1" w:rsidRDefault="00CD2979" w:rsidP="00084DDD">
            <w:pPr>
              <w:tabs>
                <w:tab w:val="left" w:pos="1440"/>
                <w:tab w:val="left" w:pos="1620"/>
              </w:tabs>
              <w:spacing w:before="0"/>
              <w:ind w:right="623"/>
              <w:rPr>
                <w:rFonts w:ascii="Times New Roman" w:hAnsi="Times New Roman"/>
                <w:bCs/>
                <w:sz w:val="24"/>
                <w:szCs w:val="24"/>
              </w:rPr>
            </w:pPr>
            <w:r w:rsidRPr="00A90FE1">
              <w:rPr>
                <w:rFonts w:ascii="Times New Roman" w:hAnsi="Times New Roman"/>
                <w:bCs/>
                <w:sz w:val="24"/>
                <w:szCs w:val="24"/>
              </w:rPr>
              <w:t>Email:</w:t>
            </w:r>
          </w:p>
        </w:tc>
        <w:tc>
          <w:tcPr>
            <w:tcW w:w="3105" w:type="dxa"/>
            <w:gridSpan w:val="2"/>
            <w:tcBorders>
              <w:top w:val="dotted" w:sz="4" w:space="0" w:color="auto"/>
              <w:left w:val="dotted" w:sz="4" w:space="0" w:color="auto"/>
              <w:bottom w:val="dotted" w:sz="4" w:space="0" w:color="auto"/>
              <w:right w:val="dotted" w:sz="4" w:space="0" w:color="auto"/>
            </w:tcBorders>
          </w:tcPr>
          <w:p w14:paraId="3E41CD48" w14:textId="77777777" w:rsidR="00E04637" w:rsidRPr="00A90FE1" w:rsidRDefault="00CD2979" w:rsidP="00084DDD">
            <w:pPr>
              <w:tabs>
                <w:tab w:val="left" w:pos="1440"/>
                <w:tab w:val="left" w:pos="1620"/>
              </w:tabs>
              <w:spacing w:before="0"/>
              <w:ind w:right="623"/>
              <w:rPr>
                <w:rFonts w:ascii="Times New Roman" w:hAnsi="Times New Roman"/>
                <w:bCs/>
                <w:sz w:val="24"/>
                <w:szCs w:val="24"/>
              </w:rPr>
            </w:pPr>
            <w:r w:rsidRPr="00A90FE1">
              <w:rPr>
                <w:rFonts w:ascii="Times New Roman" w:hAnsi="Times New Roman"/>
                <w:bCs/>
                <w:sz w:val="24"/>
                <w:szCs w:val="24"/>
              </w:rPr>
              <w:t>Điện thoại</w:t>
            </w:r>
            <w:r w:rsidR="008B369B" w:rsidRPr="00A90FE1">
              <w:rPr>
                <w:rFonts w:ascii="Times New Roman" w:hAnsi="Times New Roman"/>
                <w:bCs/>
                <w:sz w:val="24"/>
                <w:szCs w:val="24"/>
              </w:rPr>
              <w:t xml:space="preserve"> 1:</w:t>
            </w:r>
          </w:p>
        </w:tc>
        <w:tc>
          <w:tcPr>
            <w:tcW w:w="4545" w:type="dxa"/>
            <w:tcBorders>
              <w:top w:val="dotted" w:sz="4" w:space="0" w:color="auto"/>
              <w:left w:val="dotted" w:sz="4" w:space="0" w:color="auto"/>
              <w:bottom w:val="dotted" w:sz="4" w:space="0" w:color="auto"/>
              <w:right w:val="dotted" w:sz="4" w:space="0" w:color="auto"/>
            </w:tcBorders>
          </w:tcPr>
          <w:p w14:paraId="7D6D1EB7" w14:textId="77777777" w:rsidR="00E04637" w:rsidRPr="00A90FE1" w:rsidRDefault="008B369B" w:rsidP="00F66CDD">
            <w:pPr>
              <w:tabs>
                <w:tab w:val="left" w:pos="1440"/>
                <w:tab w:val="left" w:pos="1620"/>
              </w:tabs>
              <w:spacing w:before="0"/>
              <w:ind w:right="623"/>
              <w:rPr>
                <w:rFonts w:ascii="Times New Roman" w:hAnsi="Times New Roman"/>
                <w:bCs/>
                <w:sz w:val="24"/>
                <w:szCs w:val="24"/>
              </w:rPr>
            </w:pPr>
            <w:r w:rsidRPr="00A90FE1">
              <w:rPr>
                <w:rFonts w:ascii="Times New Roman" w:hAnsi="Times New Roman"/>
                <w:bCs/>
                <w:sz w:val="24"/>
                <w:szCs w:val="24"/>
              </w:rPr>
              <w:t>Điện thoại 2:</w:t>
            </w:r>
          </w:p>
        </w:tc>
      </w:tr>
      <w:tr w:rsidR="008B369B" w:rsidRPr="00A90FE1" w14:paraId="7B2D5741" w14:textId="77777777" w:rsidTr="00DA5B82">
        <w:trPr>
          <w:cantSplit/>
          <w:trHeight w:val="315"/>
        </w:trPr>
        <w:tc>
          <w:tcPr>
            <w:tcW w:w="3780" w:type="dxa"/>
            <w:gridSpan w:val="4"/>
            <w:tcBorders>
              <w:top w:val="dotted" w:sz="4" w:space="0" w:color="auto"/>
              <w:left w:val="dotted" w:sz="4" w:space="0" w:color="auto"/>
              <w:bottom w:val="dotted" w:sz="4" w:space="0" w:color="auto"/>
              <w:right w:val="dotted" w:sz="4" w:space="0" w:color="auto"/>
            </w:tcBorders>
          </w:tcPr>
          <w:p w14:paraId="647D17A6" w14:textId="77777777" w:rsidR="008B369B" w:rsidRPr="00A90FE1" w:rsidRDefault="008B369B" w:rsidP="00084DDD">
            <w:pPr>
              <w:tabs>
                <w:tab w:val="left" w:pos="1440"/>
                <w:tab w:val="left" w:pos="1620"/>
              </w:tabs>
              <w:spacing w:before="0"/>
              <w:ind w:right="623"/>
              <w:rPr>
                <w:rFonts w:ascii="Times New Roman" w:hAnsi="Times New Roman"/>
                <w:bCs/>
                <w:sz w:val="24"/>
                <w:szCs w:val="24"/>
              </w:rPr>
            </w:pPr>
            <w:r w:rsidRPr="00A90FE1">
              <w:rPr>
                <w:rFonts w:ascii="Times New Roman" w:hAnsi="Times New Roman"/>
                <w:bCs/>
                <w:sz w:val="24"/>
                <w:szCs w:val="24"/>
              </w:rPr>
              <w:t>Địa chỉ trên hóa đơn GTGT:</w:t>
            </w:r>
          </w:p>
        </w:tc>
        <w:tc>
          <w:tcPr>
            <w:tcW w:w="7920" w:type="dxa"/>
            <w:gridSpan w:val="5"/>
            <w:tcBorders>
              <w:top w:val="dotted" w:sz="4" w:space="0" w:color="auto"/>
              <w:left w:val="dotted" w:sz="4" w:space="0" w:color="auto"/>
              <w:bottom w:val="dotted" w:sz="4" w:space="0" w:color="auto"/>
              <w:right w:val="dotted" w:sz="4" w:space="0" w:color="auto"/>
            </w:tcBorders>
          </w:tcPr>
          <w:p w14:paraId="2E01191E" w14:textId="77777777" w:rsidR="008B369B" w:rsidRPr="00A90FE1" w:rsidRDefault="008B369B" w:rsidP="00084DDD">
            <w:pPr>
              <w:tabs>
                <w:tab w:val="left" w:pos="1440"/>
                <w:tab w:val="left" w:pos="1620"/>
              </w:tabs>
              <w:spacing w:before="0"/>
              <w:ind w:right="623"/>
              <w:rPr>
                <w:rFonts w:ascii="Times New Roman" w:hAnsi="Times New Roman"/>
                <w:bCs/>
                <w:sz w:val="24"/>
                <w:szCs w:val="24"/>
              </w:rPr>
            </w:pPr>
          </w:p>
        </w:tc>
      </w:tr>
      <w:tr w:rsidR="00766656" w:rsidRPr="00A90FE1" w14:paraId="2D2ACB34" w14:textId="77777777" w:rsidTr="00DA5B82">
        <w:trPr>
          <w:cantSplit/>
          <w:trHeight w:val="315"/>
        </w:trPr>
        <w:tc>
          <w:tcPr>
            <w:tcW w:w="3780" w:type="dxa"/>
            <w:gridSpan w:val="4"/>
            <w:tcBorders>
              <w:top w:val="dotted" w:sz="4" w:space="0" w:color="auto"/>
              <w:left w:val="dotted" w:sz="4" w:space="0" w:color="auto"/>
              <w:bottom w:val="dotted" w:sz="4" w:space="0" w:color="auto"/>
              <w:right w:val="dotted" w:sz="4" w:space="0" w:color="auto"/>
            </w:tcBorders>
          </w:tcPr>
          <w:p w14:paraId="15796422" w14:textId="77777777" w:rsidR="00766656" w:rsidRPr="00A90FE1" w:rsidDel="00CD2979" w:rsidRDefault="00766656" w:rsidP="00084DDD">
            <w:pPr>
              <w:tabs>
                <w:tab w:val="left" w:pos="1440"/>
                <w:tab w:val="left" w:pos="1620"/>
              </w:tabs>
              <w:spacing w:before="0"/>
              <w:ind w:right="623"/>
              <w:rPr>
                <w:rFonts w:ascii="Times New Roman" w:hAnsi="Times New Roman"/>
                <w:bCs/>
                <w:sz w:val="24"/>
                <w:szCs w:val="24"/>
              </w:rPr>
            </w:pPr>
            <w:r w:rsidRPr="00A90FE1">
              <w:rPr>
                <w:rFonts w:ascii="Times New Roman" w:hAnsi="Times New Roman"/>
                <w:bCs/>
                <w:sz w:val="24"/>
                <w:szCs w:val="24"/>
              </w:rPr>
              <w:t>Địa chỉ lắp đặt:</w:t>
            </w:r>
          </w:p>
        </w:tc>
        <w:tc>
          <w:tcPr>
            <w:tcW w:w="7920" w:type="dxa"/>
            <w:gridSpan w:val="5"/>
            <w:tcBorders>
              <w:top w:val="dotted" w:sz="4" w:space="0" w:color="auto"/>
              <w:left w:val="dotted" w:sz="4" w:space="0" w:color="auto"/>
              <w:bottom w:val="dotted" w:sz="4" w:space="0" w:color="auto"/>
              <w:right w:val="dotted" w:sz="4" w:space="0" w:color="auto"/>
            </w:tcBorders>
          </w:tcPr>
          <w:p w14:paraId="6D032838" w14:textId="77777777" w:rsidR="00766656" w:rsidRPr="00A90FE1" w:rsidRDefault="00766656" w:rsidP="00084DDD">
            <w:pPr>
              <w:tabs>
                <w:tab w:val="left" w:pos="1440"/>
                <w:tab w:val="left" w:pos="1620"/>
              </w:tabs>
              <w:spacing w:before="0"/>
              <w:ind w:right="623"/>
              <w:rPr>
                <w:rFonts w:ascii="Times New Roman" w:hAnsi="Times New Roman"/>
                <w:bCs/>
                <w:sz w:val="24"/>
                <w:szCs w:val="24"/>
              </w:rPr>
            </w:pPr>
          </w:p>
        </w:tc>
      </w:tr>
      <w:tr w:rsidR="00E04637" w:rsidRPr="00A90FE1" w14:paraId="053F5132" w14:textId="77777777" w:rsidTr="00DA5B82">
        <w:trPr>
          <w:trHeight w:val="316"/>
        </w:trPr>
        <w:tc>
          <w:tcPr>
            <w:tcW w:w="11700" w:type="dxa"/>
            <w:gridSpan w:val="9"/>
            <w:tcBorders>
              <w:top w:val="dotted" w:sz="4" w:space="0" w:color="auto"/>
              <w:left w:val="dotted" w:sz="4" w:space="0" w:color="auto"/>
              <w:bottom w:val="dotted" w:sz="4" w:space="0" w:color="auto"/>
              <w:right w:val="dotted" w:sz="4" w:space="0" w:color="auto"/>
            </w:tcBorders>
            <w:vAlign w:val="center"/>
          </w:tcPr>
          <w:p w14:paraId="5DC2623B" w14:textId="77777777" w:rsidR="00E04637" w:rsidRPr="00A90FE1" w:rsidRDefault="00E04637" w:rsidP="00084DDD">
            <w:pPr>
              <w:tabs>
                <w:tab w:val="left" w:pos="1440"/>
                <w:tab w:val="left" w:pos="1620"/>
              </w:tabs>
              <w:spacing w:before="0"/>
              <w:ind w:right="623"/>
              <w:rPr>
                <w:rFonts w:ascii="Times New Roman" w:hAnsi="Times New Roman"/>
                <w:bCs/>
                <w:sz w:val="24"/>
                <w:szCs w:val="24"/>
                <w:lang w:val="vi-VN"/>
              </w:rPr>
            </w:pPr>
            <w:r w:rsidRPr="00A90FE1">
              <w:rPr>
                <w:rFonts w:ascii="Times New Roman" w:hAnsi="Times New Roman"/>
                <w:b/>
                <w:bCs/>
                <w:sz w:val="24"/>
                <w:szCs w:val="24"/>
                <w:lang w:val="vi-VN"/>
              </w:rPr>
              <w:t xml:space="preserve">Bên cung cấp dịch vụ (Bên B): </w:t>
            </w:r>
            <w:r w:rsidRPr="00A90FE1">
              <w:rPr>
                <w:rFonts w:ascii="Times New Roman" w:hAnsi="Times New Roman"/>
                <w:b/>
                <w:sz w:val="24"/>
                <w:szCs w:val="24"/>
                <w:lang w:val="vi-VN"/>
              </w:rPr>
              <w:t xml:space="preserve">CÔNG TY CỔ PHẦN VIỄN THÔNG FPT </w:t>
            </w:r>
            <w:r w:rsidRPr="00A90FE1">
              <w:rPr>
                <w:rFonts w:ascii="Times New Roman" w:hAnsi="Times New Roman"/>
                <w:sz w:val="24"/>
                <w:szCs w:val="24"/>
                <w:lang w:val="vi-VN"/>
              </w:rPr>
              <w:t>(FPT TELECOM)</w:t>
            </w:r>
          </w:p>
        </w:tc>
      </w:tr>
      <w:tr w:rsidR="00D066C0" w:rsidRPr="00A90FE1" w14:paraId="3A7723FD" w14:textId="77777777" w:rsidTr="00DA5B82">
        <w:trPr>
          <w:trHeight w:val="316"/>
        </w:trPr>
        <w:tc>
          <w:tcPr>
            <w:tcW w:w="3788" w:type="dxa"/>
            <w:gridSpan w:val="5"/>
            <w:tcBorders>
              <w:top w:val="dotted" w:sz="4" w:space="0" w:color="auto"/>
              <w:left w:val="dotted" w:sz="4" w:space="0" w:color="auto"/>
              <w:bottom w:val="dotted" w:sz="4" w:space="0" w:color="auto"/>
              <w:right w:val="dotted" w:sz="4" w:space="0" w:color="auto"/>
            </w:tcBorders>
            <w:vAlign w:val="center"/>
          </w:tcPr>
          <w:p w14:paraId="691AA3E2" w14:textId="77777777" w:rsidR="00D066C0" w:rsidRPr="00A90FE1" w:rsidRDefault="00D066C0" w:rsidP="00451988">
            <w:pPr>
              <w:tabs>
                <w:tab w:val="left" w:pos="1440"/>
                <w:tab w:val="left" w:pos="1620"/>
              </w:tabs>
              <w:spacing w:before="0"/>
              <w:ind w:right="-108"/>
              <w:rPr>
                <w:rFonts w:ascii="Times New Roman" w:hAnsi="Times New Roman"/>
                <w:b/>
                <w:bCs/>
                <w:sz w:val="24"/>
                <w:szCs w:val="24"/>
              </w:rPr>
            </w:pPr>
            <w:r w:rsidRPr="00A90FE1">
              <w:rPr>
                <w:rFonts w:ascii="Times New Roman" w:hAnsi="Times New Roman"/>
                <w:bCs/>
                <w:sz w:val="24"/>
                <w:szCs w:val="24"/>
                <w:lang w:val="vi-VN"/>
              </w:rPr>
              <w:t>Người đại</w:t>
            </w:r>
            <w:r w:rsidRPr="00A90FE1">
              <w:rPr>
                <w:rFonts w:ascii="Times New Roman" w:hAnsi="Times New Roman"/>
                <w:bCs/>
                <w:sz w:val="24"/>
                <w:szCs w:val="24"/>
              </w:rPr>
              <w:t xml:space="preserve"> diện:</w:t>
            </w:r>
          </w:p>
        </w:tc>
        <w:tc>
          <w:tcPr>
            <w:tcW w:w="7912" w:type="dxa"/>
            <w:gridSpan w:val="4"/>
            <w:tcBorders>
              <w:top w:val="dotted" w:sz="4" w:space="0" w:color="auto"/>
              <w:left w:val="dotted" w:sz="4" w:space="0" w:color="auto"/>
              <w:bottom w:val="dotted" w:sz="4" w:space="0" w:color="auto"/>
              <w:right w:val="dotted" w:sz="4" w:space="0" w:color="auto"/>
            </w:tcBorders>
            <w:vAlign w:val="center"/>
          </w:tcPr>
          <w:p w14:paraId="3E0E0233" w14:textId="77777777" w:rsidR="00D066C0" w:rsidRPr="00A90FE1" w:rsidRDefault="00D066C0" w:rsidP="00084DDD">
            <w:pPr>
              <w:tabs>
                <w:tab w:val="left" w:pos="1440"/>
                <w:tab w:val="left" w:pos="1620"/>
              </w:tabs>
              <w:spacing w:before="0"/>
              <w:ind w:right="-108"/>
              <w:rPr>
                <w:rFonts w:ascii="Times New Roman" w:hAnsi="Times New Roman"/>
                <w:b/>
                <w:bCs/>
                <w:sz w:val="24"/>
                <w:szCs w:val="24"/>
              </w:rPr>
            </w:pPr>
            <w:r w:rsidRPr="00A90FE1">
              <w:rPr>
                <w:rFonts w:ascii="Times New Roman" w:hAnsi="Times New Roman"/>
                <w:bCs/>
                <w:sz w:val="24"/>
                <w:szCs w:val="24"/>
                <w:lang w:val="en-US"/>
              </w:rPr>
              <w:t>Quyết định ủy quyền số:</w:t>
            </w:r>
          </w:p>
        </w:tc>
      </w:tr>
      <w:tr w:rsidR="00935F29" w:rsidRPr="00A90FE1" w14:paraId="7AEF8E48" w14:textId="77777777" w:rsidTr="00DA5B82">
        <w:trPr>
          <w:cantSplit/>
          <w:trHeight w:val="316"/>
        </w:trPr>
        <w:tc>
          <w:tcPr>
            <w:tcW w:w="2579" w:type="dxa"/>
            <w:tcBorders>
              <w:top w:val="dotted" w:sz="4" w:space="0" w:color="auto"/>
              <w:left w:val="dotted" w:sz="4" w:space="0" w:color="auto"/>
              <w:bottom w:val="dotted" w:sz="4" w:space="0" w:color="auto"/>
              <w:right w:val="dotted" w:sz="4" w:space="0" w:color="auto"/>
            </w:tcBorders>
            <w:vAlign w:val="center"/>
          </w:tcPr>
          <w:p w14:paraId="07AC6300" w14:textId="77777777" w:rsidR="00E04637" w:rsidRPr="00A90FE1" w:rsidRDefault="00E04637" w:rsidP="00084DDD">
            <w:pPr>
              <w:tabs>
                <w:tab w:val="left" w:pos="1440"/>
                <w:tab w:val="left" w:pos="1620"/>
              </w:tabs>
              <w:spacing w:before="0"/>
              <w:ind w:right="-108"/>
              <w:rPr>
                <w:rFonts w:ascii="Times New Roman" w:hAnsi="Times New Roman"/>
                <w:bCs/>
                <w:sz w:val="24"/>
                <w:szCs w:val="24"/>
              </w:rPr>
            </w:pPr>
            <w:r w:rsidRPr="00A90FE1">
              <w:rPr>
                <w:rFonts w:ascii="Times New Roman" w:hAnsi="Times New Roman"/>
                <w:bCs/>
                <w:sz w:val="24"/>
                <w:szCs w:val="24"/>
              </w:rPr>
              <w:t>Địa chỉ:</w:t>
            </w:r>
          </w:p>
        </w:tc>
        <w:tc>
          <w:tcPr>
            <w:tcW w:w="9121" w:type="dxa"/>
            <w:gridSpan w:val="8"/>
            <w:tcBorders>
              <w:top w:val="dotted" w:sz="4" w:space="0" w:color="auto"/>
              <w:left w:val="dotted" w:sz="4" w:space="0" w:color="auto"/>
              <w:bottom w:val="dotted" w:sz="4" w:space="0" w:color="auto"/>
              <w:right w:val="dotted" w:sz="4" w:space="0" w:color="auto"/>
            </w:tcBorders>
            <w:vAlign w:val="center"/>
          </w:tcPr>
          <w:p w14:paraId="7B5EB26A" w14:textId="274DA33A" w:rsidR="00E04637" w:rsidRPr="00A90FE1" w:rsidRDefault="00E04637" w:rsidP="00084DDD">
            <w:pPr>
              <w:tabs>
                <w:tab w:val="left" w:pos="1440"/>
                <w:tab w:val="left" w:pos="1620"/>
              </w:tabs>
              <w:spacing w:before="0"/>
              <w:ind w:right="-108"/>
              <w:rPr>
                <w:rFonts w:ascii="Times New Roman" w:hAnsi="Times New Roman"/>
                <w:sz w:val="24"/>
                <w:szCs w:val="24"/>
              </w:rPr>
            </w:pPr>
            <w:r w:rsidRPr="00A90FE1">
              <w:rPr>
                <w:rFonts w:ascii="Times New Roman" w:hAnsi="Times New Roman"/>
                <w:sz w:val="24"/>
                <w:szCs w:val="24"/>
              </w:rPr>
              <w:t xml:space="preserve">Tầng 2, </w:t>
            </w:r>
            <w:r w:rsidR="00AE1668" w:rsidRPr="00A90FE1">
              <w:rPr>
                <w:rFonts w:ascii="Times New Roman" w:hAnsi="Times New Roman"/>
                <w:sz w:val="24"/>
                <w:szCs w:val="24"/>
              </w:rPr>
              <w:t>T</w:t>
            </w:r>
            <w:r w:rsidRPr="00A90FE1">
              <w:rPr>
                <w:rFonts w:ascii="Times New Roman" w:hAnsi="Times New Roman"/>
                <w:sz w:val="24"/>
                <w:szCs w:val="24"/>
              </w:rPr>
              <w:t xml:space="preserve">òa nhà FPT, </w:t>
            </w:r>
            <w:r w:rsidR="00AE1668" w:rsidRPr="00A90FE1">
              <w:rPr>
                <w:rFonts w:ascii="Times New Roman" w:hAnsi="Times New Roman"/>
                <w:sz w:val="24"/>
                <w:szCs w:val="24"/>
              </w:rPr>
              <w:t>P</w:t>
            </w:r>
            <w:r w:rsidRPr="00A90FE1">
              <w:rPr>
                <w:rFonts w:ascii="Times New Roman" w:hAnsi="Times New Roman"/>
                <w:sz w:val="24"/>
                <w:szCs w:val="24"/>
              </w:rPr>
              <w:t>hố Duy Tân, Dịch Vọng Hậu, Cầu Giấy, Hà Nội</w:t>
            </w:r>
          </w:p>
        </w:tc>
      </w:tr>
      <w:tr w:rsidR="00935F29" w:rsidRPr="00A90FE1" w14:paraId="65DAAEBC" w14:textId="77777777" w:rsidTr="00DA5B82">
        <w:trPr>
          <w:cantSplit/>
          <w:trHeight w:val="316"/>
        </w:trPr>
        <w:tc>
          <w:tcPr>
            <w:tcW w:w="2579" w:type="dxa"/>
            <w:tcBorders>
              <w:top w:val="dotted" w:sz="4" w:space="0" w:color="auto"/>
              <w:left w:val="dotted" w:sz="4" w:space="0" w:color="auto"/>
              <w:bottom w:val="dotted" w:sz="4" w:space="0" w:color="auto"/>
              <w:right w:val="dotted" w:sz="4" w:space="0" w:color="auto"/>
            </w:tcBorders>
            <w:vAlign w:val="center"/>
          </w:tcPr>
          <w:p w14:paraId="53325113" w14:textId="77777777" w:rsidR="00935F29" w:rsidRPr="00A90FE1" w:rsidRDefault="00935F29" w:rsidP="00084DDD">
            <w:pPr>
              <w:tabs>
                <w:tab w:val="left" w:pos="1440"/>
                <w:tab w:val="left" w:pos="1620"/>
              </w:tabs>
              <w:spacing w:before="0"/>
              <w:ind w:right="-108"/>
              <w:rPr>
                <w:rFonts w:ascii="Times New Roman" w:hAnsi="Times New Roman"/>
                <w:bCs/>
                <w:sz w:val="24"/>
                <w:szCs w:val="24"/>
              </w:rPr>
            </w:pPr>
            <w:r w:rsidRPr="00A90FE1">
              <w:rPr>
                <w:rFonts w:ascii="Times New Roman" w:hAnsi="Times New Roman"/>
                <w:bCs/>
                <w:sz w:val="24"/>
                <w:szCs w:val="24"/>
              </w:rPr>
              <w:t>Điện thoại:</w:t>
            </w:r>
          </w:p>
        </w:tc>
        <w:tc>
          <w:tcPr>
            <w:tcW w:w="1471" w:type="dxa"/>
            <w:gridSpan w:val="5"/>
            <w:tcBorders>
              <w:top w:val="dotted" w:sz="4" w:space="0" w:color="auto"/>
              <w:left w:val="dotted" w:sz="4" w:space="0" w:color="auto"/>
              <w:bottom w:val="dotted" w:sz="4" w:space="0" w:color="auto"/>
              <w:right w:val="dotted" w:sz="4" w:space="0" w:color="auto"/>
            </w:tcBorders>
            <w:vAlign w:val="center"/>
          </w:tcPr>
          <w:p w14:paraId="4C5D158D" w14:textId="6D410B08" w:rsidR="00935F29" w:rsidRPr="00A90FE1" w:rsidRDefault="00E65DC6" w:rsidP="00E65DC6">
            <w:pPr>
              <w:tabs>
                <w:tab w:val="left" w:pos="1440"/>
                <w:tab w:val="left" w:pos="1620"/>
              </w:tabs>
              <w:spacing w:before="0"/>
              <w:ind w:right="-108"/>
              <w:rPr>
                <w:rFonts w:ascii="Times New Roman" w:hAnsi="Times New Roman"/>
                <w:bCs/>
                <w:sz w:val="24"/>
                <w:szCs w:val="24"/>
              </w:rPr>
            </w:pPr>
            <w:r w:rsidRPr="00A90FE1">
              <w:rPr>
                <w:rFonts w:ascii="Times New Roman" w:hAnsi="Times New Roman"/>
                <w:bCs/>
                <w:sz w:val="24"/>
                <w:szCs w:val="24"/>
              </w:rPr>
              <w:t>1900 6600</w:t>
            </w:r>
          </w:p>
        </w:tc>
        <w:tc>
          <w:tcPr>
            <w:tcW w:w="2806" w:type="dxa"/>
            <w:tcBorders>
              <w:top w:val="dotted" w:sz="4" w:space="0" w:color="auto"/>
              <w:left w:val="dotted" w:sz="4" w:space="0" w:color="auto"/>
              <w:bottom w:val="dotted" w:sz="4" w:space="0" w:color="auto"/>
              <w:right w:val="dotted" w:sz="4" w:space="0" w:color="auto"/>
            </w:tcBorders>
            <w:vAlign w:val="center"/>
          </w:tcPr>
          <w:p w14:paraId="2A109F49" w14:textId="0B4A2160" w:rsidR="00935F29" w:rsidRPr="00A90FE1" w:rsidRDefault="00935F29" w:rsidP="00E65DC6">
            <w:pPr>
              <w:tabs>
                <w:tab w:val="left" w:pos="1440"/>
                <w:tab w:val="left" w:pos="1620"/>
              </w:tabs>
              <w:spacing w:before="0"/>
              <w:ind w:right="-18"/>
              <w:rPr>
                <w:rFonts w:ascii="Times New Roman" w:hAnsi="Times New Roman"/>
                <w:bCs/>
                <w:sz w:val="24"/>
                <w:szCs w:val="24"/>
              </w:rPr>
            </w:pPr>
            <w:r w:rsidRPr="00A90FE1">
              <w:rPr>
                <w:rFonts w:ascii="Times New Roman" w:hAnsi="Times New Roman"/>
                <w:bCs/>
                <w:sz w:val="24"/>
                <w:szCs w:val="24"/>
              </w:rPr>
              <w:t>Fax: 84.</w:t>
            </w:r>
            <w:r w:rsidR="00E65DC6" w:rsidRPr="00A90FE1">
              <w:rPr>
                <w:rFonts w:ascii="Times New Roman" w:hAnsi="Times New Roman"/>
                <w:bCs/>
                <w:sz w:val="24"/>
                <w:szCs w:val="24"/>
              </w:rPr>
              <w:t xml:space="preserve"> 2</w:t>
            </w:r>
            <w:r w:rsidRPr="00A90FE1">
              <w:rPr>
                <w:rFonts w:ascii="Times New Roman" w:hAnsi="Times New Roman"/>
                <w:bCs/>
                <w:sz w:val="24"/>
                <w:szCs w:val="24"/>
              </w:rPr>
              <w:t>4.73008889</w:t>
            </w:r>
          </w:p>
        </w:tc>
        <w:tc>
          <w:tcPr>
            <w:tcW w:w="4844" w:type="dxa"/>
            <w:gridSpan w:val="2"/>
            <w:tcBorders>
              <w:top w:val="dotted" w:sz="4" w:space="0" w:color="auto"/>
              <w:left w:val="dotted" w:sz="4" w:space="0" w:color="auto"/>
              <w:bottom w:val="dotted" w:sz="4" w:space="0" w:color="auto"/>
              <w:right w:val="dotted" w:sz="4" w:space="0" w:color="auto"/>
            </w:tcBorders>
            <w:vAlign w:val="center"/>
          </w:tcPr>
          <w:p w14:paraId="5ABB7DEC" w14:textId="30FCA767" w:rsidR="00935F29" w:rsidRPr="00A90FE1" w:rsidRDefault="00935F29" w:rsidP="00D3631C">
            <w:pPr>
              <w:tabs>
                <w:tab w:val="left" w:pos="1440"/>
                <w:tab w:val="left" w:pos="1620"/>
              </w:tabs>
              <w:spacing w:before="0"/>
              <w:ind w:right="-18"/>
              <w:rPr>
                <w:rFonts w:ascii="Times New Roman" w:hAnsi="Times New Roman"/>
                <w:bCs/>
                <w:sz w:val="24"/>
                <w:szCs w:val="24"/>
              </w:rPr>
            </w:pPr>
            <w:r w:rsidRPr="00A90FE1">
              <w:rPr>
                <w:rFonts w:ascii="Times New Roman" w:hAnsi="Times New Roman"/>
                <w:bCs/>
                <w:sz w:val="24"/>
                <w:szCs w:val="24"/>
              </w:rPr>
              <w:t>Mã số thuế: 0101778163</w:t>
            </w:r>
          </w:p>
        </w:tc>
      </w:tr>
      <w:tr w:rsidR="00935F29" w:rsidRPr="00A90FE1" w14:paraId="470B8C73" w14:textId="77777777" w:rsidTr="00DA5B82">
        <w:trPr>
          <w:cantSplit/>
          <w:trHeight w:val="316"/>
        </w:trPr>
        <w:tc>
          <w:tcPr>
            <w:tcW w:w="2579" w:type="dxa"/>
            <w:tcBorders>
              <w:top w:val="dotted" w:sz="4" w:space="0" w:color="auto"/>
              <w:left w:val="dotted" w:sz="4" w:space="0" w:color="auto"/>
              <w:bottom w:val="dotted" w:sz="4" w:space="0" w:color="auto"/>
              <w:right w:val="dotted" w:sz="4" w:space="0" w:color="auto"/>
            </w:tcBorders>
            <w:vAlign w:val="center"/>
          </w:tcPr>
          <w:p w14:paraId="116E40A2" w14:textId="77777777" w:rsidR="00E04637" w:rsidRPr="00A90FE1" w:rsidRDefault="00E04637" w:rsidP="00084DDD">
            <w:pPr>
              <w:tabs>
                <w:tab w:val="left" w:pos="1440"/>
                <w:tab w:val="left" w:pos="1620"/>
              </w:tabs>
              <w:spacing w:before="0"/>
              <w:ind w:right="-108"/>
              <w:rPr>
                <w:rFonts w:ascii="Times New Roman" w:hAnsi="Times New Roman"/>
                <w:bCs/>
                <w:sz w:val="24"/>
                <w:szCs w:val="24"/>
              </w:rPr>
            </w:pPr>
            <w:r w:rsidRPr="00A90FE1">
              <w:rPr>
                <w:rFonts w:ascii="Times New Roman" w:hAnsi="Times New Roman"/>
                <w:bCs/>
                <w:sz w:val="24"/>
                <w:szCs w:val="24"/>
              </w:rPr>
              <w:t>Số tài khoản:</w:t>
            </w:r>
          </w:p>
        </w:tc>
        <w:tc>
          <w:tcPr>
            <w:tcW w:w="1471" w:type="dxa"/>
            <w:gridSpan w:val="5"/>
            <w:tcBorders>
              <w:top w:val="dotted" w:sz="4" w:space="0" w:color="auto"/>
              <w:left w:val="dotted" w:sz="4" w:space="0" w:color="auto"/>
              <w:bottom w:val="dotted" w:sz="4" w:space="0" w:color="auto"/>
              <w:right w:val="dotted" w:sz="4" w:space="0" w:color="auto"/>
            </w:tcBorders>
            <w:vAlign w:val="center"/>
          </w:tcPr>
          <w:p w14:paraId="4DB254A0" w14:textId="3A56C242" w:rsidR="00E04637" w:rsidRPr="00A90FE1" w:rsidRDefault="00E04637" w:rsidP="00084DDD">
            <w:pPr>
              <w:tabs>
                <w:tab w:val="left" w:pos="1440"/>
                <w:tab w:val="left" w:pos="1620"/>
              </w:tabs>
              <w:spacing w:before="0"/>
              <w:ind w:right="-108"/>
              <w:rPr>
                <w:rFonts w:ascii="Times New Roman" w:hAnsi="Times New Roman"/>
                <w:bCs/>
                <w:sz w:val="24"/>
                <w:szCs w:val="24"/>
              </w:rPr>
            </w:pPr>
            <w:r w:rsidRPr="00A90FE1">
              <w:rPr>
                <w:rFonts w:ascii="Times New Roman" w:hAnsi="Times New Roman"/>
                <w:bCs/>
                <w:sz w:val="24"/>
                <w:szCs w:val="24"/>
              </w:rPr>
              <w:t>00006869014</w:t>
            </w:r>
          </w:p>
        </w:tc>
        <w:tc>
          <w:tcPr>
            <w:tcW w:w="7650" w:type="dxa"/>
            <w:gridSpan w:val="3"/>
            <w:tcBorders>
              <w:top w:val="dotted" w:sz="4" w:space="0" w:color="auto"/>
              <w:left w:val="dotted" w:sz="4" w:space="0" w:color="auto"/>
              <w:bottom w:val="dotted" w:sz="4" w:space="0" w:color="auto"/>
              <w:right w:val="dotted" w:sz="4" w:space="0" w:color="auto"/>
            </w:tcBorders>
            <w:vAlign w:val="center"/>
          </w:tcPr>
          <w:p w14:paraId="4D656CCB" w14:textId="6A373138" w:rsidR="00E04637" w:rsidRPr="00A90FE1" w:rsidRDefault="00E04637" w:rsidP="00F66CDD">
            <w:pPr>
              <w:tabs>
                <w:tab w:val="left" w:pos="1440"/>
                <w:tab w:val="left" w:pos="1620"/>
              </w:tabs>
              <w:spacing w:before="0"/>
              <w:ind w:right="623"/>
              <w:rPr>
                <w:rFonts w:ascii="Times New Roman" w:hAnsi="Times New Roman"/>
                <w:bCs/>
                <w:sz w:val="24"/>
                <w:szCs w:val="24"/>
              </w:rPr>
            </w:pPr>
            <w:r w:rsidRPr="00A90FE1">
              <w:rPr>
                <w:rFonts w:ascii="Times New Roman" w:hAnsi="Times New Roman"/>
                <w:bCs/>
                <w:sz w:val="24"/>
                <w:szCs w:val="24"/>
              </w:rPr>
              <w:t>Tại ngân hàng: TMCP Tiên Phong, CN Hà Nội</w:t>
            </w:r>
          </w:p>
        </w:tc>
      </w:tr>
      <w:tr w:rsidR="00B100D7" w:rsidRPr="00A90FE1" w14:paraId="35FBA33A" w14:textId="77777777" w:rsidTr="00DA5B82">
        <w:trPr>
          <w:cantSplit/>
          <w:trHeight w:val="316"/>
        </w:trPr>
        <w:tc>
          <w:tcPr>
            <w:tcW w:w="4050" w:type="dxa"/>
            <w:gridSpan w:val="6"/>
            <w:tcBorders>
              <w:top w:val="dotted" w:sz="4" w:space="0" w:color="auto"/>
              <w:left w:val="dotted" w:sz="4" w:space="0" w:color="auto"/>
              <w:bottom w:val="dotted" w:sz="4" w:space="0" w:color="auto"/>
              <w:right w:val="dotted" w:sz="4" w:space="0" w:color="auto"/>
            </w:tcBorders>
          </w:tcPr>
          <w:p w14:paraId="11B881B3" w14:textId="56542FC4" w:rsidR="00B100D7" w:rsidRPr="00A90FE1" w:rsidRDefault="00B100D7" w:rsidP="00084DDD">
            <w:pPr>
              <w:tabs>
                <w:tab w:val="left" w:pos="3042"/>
              </w:tabs>
              <w:spacing w:before="0"/>
              <w:ind w:right="-108"/>
              <w:rPr>
                <w:rFonts w:ascii="Times New Roman" w:hAnsi="Times New Roman"/>
                <w:sz w:val="24"/>
                <w:szCs w:val="24"/>
              </w:rPr>
            </w:pPr>
            <w:r w:rsidRPr="00A90FE1">
              <w:rPr>
                <w:rFonts w:ascii="Times New Roman" w:hAnsi="Times New Roman"/>
                <w:sz w:val="24"/>
                <w:szCs w:val="24"/>
              </w:rPr>
              <w:t>GCNĐKKD</w:t>
            </w:r>
            <w:r w:rsidR="00165533" w:rsidRPr="00516151">
              <w:rPr>
                <w:rFonts w:ascii="Times New Roman" w:hAnsi="Times New Roman"/>
                <w:bCs/>
                <w:sz w:val="24"/>
                <w:szCs w:val="24"/>
              </w:rPr>
              <w:t xml:space="preserve"> số:</w:t>
            </w:r>
          </w:p>
        </w:tc>
        <w:tc>
          <w:tcPr>
            <w:tcW w:w="7650" w:type="dxa"/>
            <w:gridSpan w:val="3"/>
            <w:tcBorders>
              <w:top w:val="dotted" w:sz="4" w:space="0" w:color="auto"/>
              <w:left w:val="dotted" w:sz="4" w:space="0" w:color="auto"/>
              <w:bottom w:val="dotted" w:sz="4" w:space="0" w:color="auto"/>
              <w:right w:val="dotted" w:sz="4" w:space="0" w:color="auto"/>
            </w:tcBorders>
          </w:tcPr>
          <w:p w14:paraId="6E546034" w14:textId="4F227D7C" w:rsidR="00B100D7" w:rsidRPr="00B66C34" w:rsidRDefault="00B100D7" w:rsidP="00B100D7">
            <w:pPr>
              <w:tabs>
                <w:tab w:val="left" w:pos="1440"/>
                <w:tab w:val="left" w:pos="1620"/>
              </w:tabs>
              <w:spacing w:before="0"/>
              <w:ind w:right="-108"/>
              <w:rPr>
                <w:rFonts w:ascii="Times New Roman" w:hAnsi="Times New Roman"/>
                <w:sz w:val="24"/>
                <w:szCs w:val="24"/>
              </w:rPr>
            </w:pPr>
            <w:r w:rsidRPr="00A90FE1">
              <w:rPr>
                <w:rFonts w:ascii="Times New Roman" w:hAnsi="Times New Roman"/>
                <w:bCs/>
                <w:sz w:val="24"/>
                <w:szCs w:val="24"/>
              </w:rPr>
              <w:t>0101778163</w:t>
            </w:r>
            <w:r w:rsidRPr="00A90FE1">
              <w:rPr>
                <w:rFonts w:ascii="Times New Roman" w:hAnsi="Times New Roman"/>
                <w:sz w:val="24"/>
                <w:szCs w:val="24"/>
                <w:lang w:val="en-US"/>
              </w:rPr>
              <w:t xml:space="preserve">   Ngày cấp: 28/7/2005  </w:t>
            </w:r>
            <w:r w:rsidRPr="00A90FE1">
              <w:rPr>
                <w:rFonts w:ascii="Times New Roman" w:hAnsi="Times New Roman"/>
                <w:sz w:val="24"/>
                <w:szCs w:val="24"/>
              </w:rPr>
              <w:t>Cấp tại: Sở KH&amp;ĐT thành phố Hà Nội</w:t>
            </w:r>
          </w:p>
        </w:tc>
      </w:tr>
      <w:tr w:rsidR="00B100D7" w:rsidRPr="00A90FE1" w14:paraId="4A5D53AB" w14:textId="77777777" w:rsidTr="00DA5B82">
        <w:trPr>
          <w:cantSplit/>
          <w:trHeight w:val="316"/>
        </w:trPr>
        <w:tc>
          <w:tcPr>
            <w:tcW w:w="4050" w:type="dxa"/>
            <w:gridSpan w:val="6"/>
            <w:tcBorders>
              <w:top w:val="dotted" w:sz="4" w:space="0" w:color="auto"/>
              <w:left w:val="dotted" w:sz="4" w:space="0" w:color="auto"/>
              <w:bottom w:val="dotted" w:sz="4" w:space="0" w:color="auto"/>
              <w:right w:val="dotted" w:sz="4" w:space="0" w:color="auto"/>
            </w:tcBorders>
          </w:tcPr>
          <w:p w14:paraId="5CCD455B" w14:textId="49089BCF" w:rsidR="00B100D7" w:rsidRPr="00A90FE1" w:rsidRDefault="00B100D7" w:rsidP="00084DDD">
            <w:pPr>
              <w:tabs>
                <w:tab w:val="left" w:pos="3042"/>
              </w:tabs>
              <w:spacing w:before="0"/>
              <w:ind w:right="-108"/>
              <w:rPr>
                <w:rFonts w:ascii="Times New Roman" w:hAnsi="Times New Roman"/>
                <w:sz w:val="24"/>
                <w:szCs w:val="24"/>
              </w:rPr>
            </w:pPr>
            <w:r w:rsidRPr="00A90FE1">
              <w:rPr>
                <w:rFonts w:ascii="Times New Roman" w:hAnsi="Times New Roman"/>
                <w:sz w:val="24"/>
                <w:szCs w:val="24"/>
              </w:rPr>
              <w:t>GPKD Dịch vụ Viễn thông</w:t>
            </w:r>
            <w:r w:rsidR="00165533" w:rsidRPr="00516151">
              <w:rPr>
                <w:rFonts w:ascii="Times New Roman" w:hAnsi="Times New Roman"/>
                <w:bCs/>
                <w:sz w:val="24"/>
                <w:szCs w:val="24"/>
              </w:rPr>
              <w:t xml:space="preserve"> số:</w:t>
            </w:r>
          </w:p>
        </w:tc>
        <w:tc>
          <w:tcPr>
            <w:tcW w:w="7650" w:type="dxa"/>
            <w:gridSpan w:val="3"/>
            <w:tcBorders>
              <w:top w:val="dotted" w:sz="4" w:space="0" w:color="auto"/>
              <w:left w:val="dotted" w:sz="4" w:space="0" w:color="auto"/>
              <w:bottom w:val="dotted" w:sz="4" w:space="0" w:color="auto"/>
              <w:right w:val="dotted" w:sz="4" w:space="0" w:color="auto"/>
            </w:tcBorders>
          </w:tcPr>
          <w:p w14:paraId="49EAA8DF" w14:textId="7A707AF6" w:rsidR="00B100D7" w:rsidRPr="00B66C34" w:rsidRDefault="00B100D7" w:rsidP="00B100D7">
            <w:pPr>
              <w:tabs>
                <w:tab w:val="left" w:pos="1440"/>
                <w:tab w:val="left" w:pos="1620"/>
              </w:tabs>
              <w:spacing w:before="0"/>
              <w:ind w:right="-108"/>
              <w:rPr>
                <w:rFonts w:ascii="Times New Roman" w:hAnsi="Times New Roman"/>
                <w:sz w:val="24"/>
                <w:szCs w:val="24"/>
              </w:rPr>
            </w:pPr>
            <w:r w:rsidRPr="00A90FE1">
              <w:rPr>
                <w:rFonts w:ascii="Times New Roman" w:hAnsi="Times New Roman"/>
                <w:bCs/>
                <w:sz w:val="24"/>
                <w:szCs w:val="24"/>
              </w:rPr>
              <w:t>147/GP-CVT</w:t>
            </w:r>
            <w:r w:rsidRPr="00A90FE1">
              <w:rPr>
                <w:rFonts w:ascii="Times New Roman" w:hAnsi="Times New Roman"/>
                <w:sz w:val="24"/>
                <w:szCs w:val="24"/>
                <w:lang w:val="en-US"/>
              </w:rPr>
              <w:t xml:space="preserve">   Ngày cấp: 02/05/2013  Cấp tại: Bộ Thông tin và Truyền thông</w:t>
            </w:r>
          </w:p>
        </w:tc>
      </w:tr>
    </w:tbl>
    <w:p w14:paraId="0FC00A90" w14:textId="3E78FB03" w:rsidR="00F94684" w:rsidRPr="00A90FE1" w:rsidRDefault="00F94684" w:rsidP="00E41C11">
      <w:pPr>
        <w:tabs>
          <w:tab w:val="left" w:pos="1440"/>
          <w:tab w:val="left" w:pos="1620"/>
        </w:tabs>
        <w:spacing w:before="0" w:line="260" w:lineRule="exact"/>
        <w:ind w:right="27"/>
        <w:rPr>
          <w:rFonts w:ascii="Times New Roman" w:hAnsi="Times New Roman"/>
          <w:sz w:val="24"/>
          <w:szCs w:val="24"/>
          <w:lang w:val="vi-VN"/>
        </w:rPr>
      </w:pPr>
      <w:r w:rsidRPr="00A90FE1">
        <w:rPr>
          <w:rFonts w:ascii="Times New Roman" w:hAnsi="Times New Roman"/>
          <w:sz w:val="24"/>
          <w:szCs w:val="24"/>
          <w:lang w:val="vi-VN"/>
        </w:rPr>
        <w:t xml:space="preserve">Hai Bên thoả thuận ký </w:t>
      </w:r>
      <w:r w:rsidR="00561210" w:rsidRPr="00A90FE1">
        <w:rPr>
          <w:rFonts w:ascii="Times New Roman" w:hAnsi="Times New Roman"/>
          <w:sz w:val="24"/>
          <w:szCs w:val="24"/>
          <w:lang w:val="vi-VN"/>
        </w:rPr>
        <w:t xml:space="preserve">Hợp </w:t>
      </w:r>
      <w:r w:rsidR="0088562B" w:rsidRPr="00A90FE1">
        <w:rPr>
          <w:rFonts w:ascii="Times New Roman" w:hAnsi="Times New Roman"/>
          <w:sz w:val="24"/>
          <w:szCs w:val="24"/>
          <w:lang w:val="en-US"/>
        </w:rPr>
        <w:t>đ</w:t>
      </w:r>
      <w:r w:rsidR="00561210" w:rsidRPr="00A90FE1">
        <w:rPr>
          <w:rFonts w:ascii="Times New Roman" w:hAnsi="Times New Roman"/>
          <w:sz w:val="24"/>
          <w:szCs w:val="24"/>
          <w:lang w:val="vi-VN"/>
        </w:rPr>
        <w:t>ồng</w:t>
      </w:r>
      <w:r w:rsidR="00E24778" w:rsidRPr="00A90FE1">
        <w:rPr>
          <w:rFonts w:ascii="Times New Roman" w:hAnsi="Times New Roman"/>
          <w:sz w:val="24"/>
          <w:szCs w:val="24"/>
          <w:lang w:val="en-US"/>
        </w:rPr>
        <w:t xml:space="preserve"> </w:t>
      </w:r>
      <w:r w:rsidR="004354C4">
        <w:rPr>
          <w:rFonts w:ascii="Times New Roman" w:hAnsi="Times New Roman"/>
          <w:sz w:val="24"/>
          <w:szCs w:val="24"/>
          <w:lang w:val="en-US"/>
        </w:rPr>
        <w:t xml:space="preserve">cung cấp </w:t>
      </w:r>
      <w:r w:rsidR="003766C9">
        <w:rPr>
          <w:rFonts w:ascii="Times New Roman" w:hAnsi="Times New Roman"/>
          <w:sz w:val="24"/>
          <w:szCs w:val="24"/>
          <w:lang w:val="en-US"/>
        </w:rPr>
        <w:t xml:space="preserve">và </w:t>
      </w:r>
      <w:r w:rsidR="00E24778" w:rsidRPr="00A90FE1">
        <w:rPr>
          <w:rFonts w:ascii="Times New Roman" w:hAnsi="Times New Roman"/>
          <w:sz w:val="24"/>
          <w:szCs w:val="24"/>
          <w:lang w:val="en-US"/>
        </w:rPr>
        <w:t>sử dụng dịch vụ</w:t>
      </w:r>
      <w:r w:rsidR="004354C4">
        <w:rPr>
          <w:rFonts w:ascii="Times New Roman" w:hAnsi="Times New Roman"/>
          <w:sz w:val="24"/>
          <w:szCs w:val="24"/>
          <w:lang w:val="en-US"/>
        </w:rPr>
        <w:t xml:space="preserve"> này</w:t>
      </w:r>
      <w:r w:rsidR="00E24778" w:rsidRPr="00A90FE1">
        <w:rPr>
          <w:rFonts w:ascii="Times New Roman" w:hAnsi="Times New Roman"/>
          <w:sz w:val="24"/>
          <w:szCs w:val="24"/>
          <w:lang w:val="en-US"/>
        </w:rPr>
        <w:t xml:space="preserve"> (“</w:t>
      </w:r>
      <w:r w:rsidR="00561210" w:rsidRPr="00A90FE1">
        <w:rPr>
          <w:rFonts w:ascii="Times New Roman" w:hAnsi="Times New Roman"/>
          <w:b/>
          <w:sz w:val="24"/>
          <w:szCs w:val="24"/>
          <w:lang w:val="en-US"/>
        </w:rPr>
        <w:t>Hợp Đồng</w:t>
      </w:r>
      <w:r w:rsidR="00E24778" w:rsidRPr="00A90FE1">
        <w:rPr>
          <w:rFonts w:ascii="Times New Roman" w:hAnsi="Times New Roman"/>
          <w:sz w:val="24"/>
          <w:szCs w:val="24"/>
          <w:lang w:val="en-US"/>
        </w:rPr>
        <w:t>”)</w:t>
      </w:r>
      <w:r w:rsidRPr="00A90FE1">
        <w:rPr>
          <w:rFonts w:ascii="Times New Roman" w:hAnsi="Times New Roman"/>
          <w:sz w:val="24"/>
          <w:szCs w:val="24"/>
          <w:lang w:val="vi-VN"/>
        </w:rPr>
        <w:t xml:space="preserve"> với các điều khoản sau:</w:t>
      </w:r>
    </w:p>
    <w:p w14:paraId="5561FC72" w14:textId="77777777" w:rsidR="00F94684" w:rsidRPr="00A90FE1" w:rsidRDefault="00F11544" w:rsidP="00E41C11">
      <w:pPr>
        <w:spacing w:before="0" w:line="260" w:lineRule="exact"/>
        <w:rPr>
          <w:rFonts w:ascii="Times New Roman" w:hAnsi="Times New Roman"/>
          <w:b/>
          <w:sz w:val="24"/>
          <w:szCs w:val="24"/>
        </w:rPr>
      </w:pPr>
      <w:r w:rsidRPr="00A90FE1">
        <w:rPr>
          <w:rFonts w:ascii="Times New Roman" w:hAnsi="Times New Roman"/>
          <w:b/>
          <w:sz w:val="24"/>
          <w:szCs w:val="24"/>
        </w:rPr>
        <w:t xml:space="preserve">ĐIỀU 1: </w:t>
      </w:r>
      <w:r w:rsidR="00F94684" w:rsidRPr="00A90FE1">
        <w:rPr>
          <w:rFonts w:ascii="Times New Roman" w:hAnsi="Times New Roman"/>
          <w:b/>
          <w:sz w:val="24"/>
          <w:szCs w:val="24"/>
        </w:rPr>
        <w:t>NỘI DUNG CUNG CẤP DỊCH VỤ</w:t>
      </w:r>
    </w:p>
    <w:p w14:paraId="2B1E7BDB" w14:textId="482A3590" w:rsidR="00467242" w:rsidRPr="00A90FE1" w:rsidRDefault="006974C9" w:rsidP="00B100D7">
      <w:pPr>
        <w:pStyle w:val="ListParagraph"/>
        <w:numPr>
          <w:ilvl w:val="1"/>
          <w:numId w:val="1"/>
        </w:numPr>
        <w:spacing w:before="0" w:line="260" w:lineRule="exact"/>
        <w:ind w:left="450" w:hanging="450"/>
        <w:rPr>
          <w:rFonts w:ascii="Times New Roman" w:hAnsi="Times New Roman"/>
          <w:sz w:val="24"/>
          <w:szCs w:val="24"/>
        </w:rPr>
      </w:pPr>
      <w:r w:rsidRPr="00A90FE1">
        <w:rPr>
          <w:rFonts w:ascii="Times New Roman" w:hAnsi="Times New Roman"/>
          <w:sz w:val="24"/>
          <w:szCs w:val="24"/>
        </w:rPr>
        <w:t xml:space="preserve"> </w:t>
      </w:r>
      <w:r w:rsidR="00F94684" w:rsidRPr="00A90FE1">
        <w:rPr>
          <w:rFonts w:ascii="Times New Roman" w:hAnsi="Times New Roman"/>
          <w:sz w:val="24"/>
          <w:szCs w:val="24"/>
        </w:rPr>
        <w:t xml:space="preserve">Bên </w:t>
      </w:r>
      <w:r w:rsidR="00FD740E" w:rsidRPr="00A90FE1">
        <w:rPr>
          <w:rFonts w:ascii="Times New Roman" w:hAnsi="Times New Roman"/>
          <w:sz w:val="24"/>
          <w:szCs w:val="24"/>
        </w:rPr>
        <w:t xml:space="preserve">A </w:t>
      </w:r>
      <w:r w:rsidR="00F94684" w:rsidRPr="00A90FE1">
        <w:rPr>
          <w:rFonts w:ascii="Times New Roman" w:hAnsi="Times New Roman"/>
          <w:sz w:val="24"/>
          <w:szCs w:val="24"/>
        </w:rPr>
        <w:t xml:space="preserve">đồng ý </w:t>
      </w:r>
      <w:r w:rsidR="00FD740E" w:rsidRPr="00A90FE1">
        <w:rPr>
          <w:rFonts w:ascii="Times New Roman" w:hAnsi="Times New Roman"/>
          <w:sz w:val="24"/>
          <w:szCs w:val="24"/>
        </w:rPr>
        <w:t>sử dụng</w:t>
      </w:r>
      <w:r w:rsidR="00F94684" w:rsidRPr="00A90FE1">
        <w:rPr>
          <w:rFonts w:ascii="Times New Roman" w:hAnsi="Times New Roman"/>
          <w:sz w:val="24"/>
          <w:szCs w:val="24"/>
        </w:rPr>
        <w:t xml:space="preserve"> </w:t>
      </w:r>
      <w:r w:rsidRPr="00A90FE1">
        <w:rPr>
          <w:rFonts w:ascii="Times New Roman" w:hAnsi="Times New Roman"/>
          <w:sz w:val="24"/>
          <w:szCs w:val="24"/>
        </w:rPr>
        <w:t xml:space="preserve">các </w:t>
      </w:r>
      <w:r w:rsidR="00F94684" w:rsidRPr="00A90FE1">
        <w:rPr>
          <w:rFonts w:ascii="Times New Roman" w:hAnsi="Times New Roman"/>
          <w:sz w:val="24"/>
          <w:szCs w:val="24"/>
        </w:rPr>
        <w:t>dịch vụ (“</w:t>
      </w:r>
      <w:r w:rsidR="00E24778" w:rsidRPr="00A90FE1">
        <w:rPr>
          <w:rFonts w:ascii="Times New Roman" w:hAnsi="Times New Roman"/>
          <w:b/>
          <w:sz w:val="24"/>
          <w:szCs w:val="24"/>
        </w:rPr>
        <w:t>Dịch V</w:t>
      </w:r>
      <w:r w:rsidR="00F94684" w:rsidRPr="00A90FE1">
        <w:rPr>
          <w:rFonts w:ascii="Times New Roman" w:hAnsi="Times New Roman"/>
          <w:b/>
          <w:sz w:val="24"/>
          <w:szCs w:val="24"/>
        </w:rPr>
        <w:t>ụ</w:t>
      </w:r>
      <w:r w:rsidR="00F94684" w:rsidRPr="00A90FE1">
        <w:rPr>
          <w:rFonts w:ascii="Times New Roman" w:hAnsi="Times New Roman"/>
          <w:sz w:val="24"/>
          <w:szCs w:val="24"/>
        </w:rPr>
        <w:t>”)</w:t>
      </w:r>
      <w:r w:rsidR="00FD740E" w:rsidRPr="00A90FE1">
        <w:rPr>
          <w:rFonts w:ascii="Times New Roman" w:hAnsi="Times New Roman"/>
          <w:sz w:val="24"/>
          <w:szCs w:val="24"/>
        </w:rPr>
        <w:t xml:space="preserve"> sau</w:t>
      </w:r>
      <w:r w:rsidR="00F94684" w:rsidRPr="00A90FE1">
        <w:rPr>
          <w:rFonts w:ascii="Times New Roman" w:hAnsi="Times New Roman"/>
          <w:sz w:val="24"/>
          <w:szCs w:val="24"/>
        </w:rPr>
        <w:t>:</w:t>
      </w:r>
    </w:p>
    <w:tbl>
      <w:tblPr>
        <w:tblW w:w="11430" w:type="dxa"/>
        <w:tblInd w:w="270" w:type="dxa"/>
        <w:tblLook w:val="04A0" w:firstRow="1" w:lastRow="0" w:firstColumn="1" w:lastColumn="0" w:noHBand="0" w:noVBand="1"/>
      </w:tblPr>
      <w:tblGrid>
        <w:gridCol w:w="492"/>
        <w:gridCol w:w="10938"/>
      </w:tblGrid>
      <w:tr w:rsidR="001E1BAD" w:rsidRPr="00A90FE1" w14:paraId="3B05ED7E" w14:textId="77777777" w:rsidTr="00DA5B82">
        <w:tc>
          <w:tcPr>
            <w:tcW w:w="492" w:type="dxa"/>
            <w:shd w:val="clear" w:color="auto" w:fill="auto"/>
          </w:tcPr>
          <w:p w14:paraId="4B823D40" w14:textId="77777777" w:rsidR="001E1BAD" w:rsidRPr="00A90FE1" w:rsidRDefault="001E1BAD" w:rsidP="00E41C11">
            <w:pPr>
              <w:pStyle w:val="ListParagraph"/>
              <w:spacing w:before="0" w:line="260" w:lineRule="exact"/>
              <w:ind w:left="0"/>
              <w:contextualSpacing w:val="0"/>
              <w:rPr>
                <w:rFonts w:ascii="Times New Roman" w:hAnsi="Times New Roman"/>
                <w:sz w:val="24"/>
                <w:szCs w:val="24"/>
              </w:rPr>
            </w:pPr>
            <w:r w:rsidRPr="00516151">
              <w:rPr>
                <w:rFonts w:ascii="Times New Roman" w:hAnsi="Times New Roman"/>
                <w:color w:val="000000"/>
                <w:sz w:val="24"/>
                <w:szCs w:val="24"/>
              </w:rPr>
              <w:fldChar w:fldCharType="begin">
                <w:ffData>
                  <w:name w:val="Check1"/>
                  <w:enabled/>
                  <w:calcOnExit w:val="0"/>
                  <w:checkBox>
                    <w:sizeAuto/>
                    <w:default w:val="0"/>
                  </w:checkBox>
                </w:ffData>
              </w:fldChar>
            </w:r>
            <w:r w:rsidRPr="00A90FE1">
              <w:rPr>
                <w:rFonts w:ascii="Times New Roman" w:hAnsi="Times New Roman"/>
                <w:color w:val="000000"/>
                <w:sz w:val="24"/>
                <w:szCs w:val="24"/>
                <w:lang w:val="vi-VN"/>
              </w:rPr>
              <w:instrText xml:space="preserve"> FORMCHECKBOX </w:instrText>
            </w:r>
            <w:r w:rsidR="00C418C2">
              <w:rPr>
                <w:rFonts w:ascii="Times New Roman" w:hAnsi="Times New Roman"/>
                <w:color w:val="000000"/>
                <w:sz w:val="24"/>
                <w:szCs w:val="24"/>
              </w:rPr>
            </w:r>
            <w:r w:rsidR="00C418C2">
              <w:rPr>
                <w:rFonts w:ascii="Times New Roman" w:hAnsi="Times New Roman"/>
                <w:color w:val="000000"/>
                <w:sz w:val="24"/>
                <w:szCs w:val="24"/>
              </w:rPr>
              <w:fldChar w:fldCharType="separate"/>
            </w:r>
            <w:r w:rsidRPr="00516151">
              <w:rPr>
                <w:rFonts w:ascii="Times New Roman" w:hAnsi="Times New Roman"/>
                <w:color w:val="000000"/>
                <w:sz w:val="24"/>
                <w:szCs w:val="24"/>
              </w:rPr>
              <w:fldChar w:fldCharType="end"/>
            </w:r>
          </w:p>
        </w:tc>
        <w:tc>
          <w:tcPr>
            <w:tcW w:w="10938" w:type="dxa"/>
            <w:shd w:val="clear" w:color="auto" w:fill="auto"/>
          </w:tcPr>
          <w:p w14:paraId="5E749F08" w14:textId="77777777" w:rsidR="00EB3A0C" w:rsidRPr="00A90FE1" w:rsidRDefault="001E1BAD" w:rsidP="00F87F9B">
            <w:pPr>
              <w:spacing w:before="0" w:line="260" w:lineRule="exact"/>
              <w:rPr>
                <w:rFonts w:ascii="Times New Roman" w:eastAsia="PMingLiU" w:hAnsi="Times New Roman"/>
                <w:sz w:val="24"/>
                <w:szCs w:val="24"/>
                <w:lang w:eastAsia="ja-JP"/>
              </w:rPr>
            </w:pPr>
            <w:r w:rsidRPr="00A90FE1">
              <w:rPr>
                <w:rFonts w:ascii="Times New Roman" w:hAnsi="Times New Roman"/>
                <w:b/>
                <w:sz w:val="24"/>
                <w:szCs w:val="24"/>
              </w:rPr>
              <w:t xml:space="preserve">Dịch vụ </w:t>
            </w:r>
            <w:r w:rsidR="00B32BD2" w:rsidRPr="00A90FE1">
              <w:rPr>
                <w:rFonts w:ascii="Times New Roman" w:hAnsi="Times New Roman"/>
                <w:b/>
                <w:sz w:val="24"/>
                <w:szCs w:val="24"/>
              </w:rPr>
              <w:t xml:space="preserve">truy nhập </w:t>
            </w:r>
            <w:r w:rsidRPr="00A90FE1">
              <w:rPr>
                <w:rFonts w:ascii="Times New Roman" w:hAnsi="Times New Roman"/>
                <w:b/>
                <w:sz w:val="24"/>
                <w:szCs w:val="24"/>
              </w:rPr>
              <w:t>Internet</w:t>
            </w:r>
            <w:r w:rsidR="00B004CA" w:rsidRPr="00A90FE1">
              <w:rPr>
                <w:rFonts w:ascii="Times New Roman" w:hAnsi="Times New Roman"/>
                <w:b/>
                <w:sz w:val="24"/>
                <w:szCs w:val="24"/>
              </w:rPr>
              <w:t xml:space="preserve">: </w:t>
            </w:r>
            <w:r w:rsidR="002D38CB" w:rsidRPr="00A90FE1">
              <w:rPr>
                <w:rFonts w:ascii="Times New Roman" w:eastAsia="PMingLiU" w:hAnsi="Times New Roman"/>
                <w:sz w:val="24"/>
                <w:szCs w:val="24"/>
                <w:lang w:eastAsia="ja-JP"/>
              </w:rPr>
              <w:t>Mô tả dịch vụ và c</w:t>
            </w:r>
            <w:r w:rsidR="00EB3A0C" w:rsidRPr="00A90FE1">
              <w:rPr>
                <w:rFonts w:ascii="Times New Roman" w:eastAsia="PMingLiU" w:hAnsi="Times New Roman"/>
                <w:sz w:val="24"/>
                <w:szCs w:val="24"/>
                <w:lang w:eastAsia="ja-JP"/>
              </w:rPr>
              <w:t xml:space="preserve">hất lượng dịch vụ truy nhập Internet được </w:t>
            </w:r>
            <w:r w:rsidR="000A7ECF" w:rsidRPr="00A90FE1">
              <w:rPr>
                <w:rFonts w:ascii="Times New Roman" w:eastAsia="PMingLiU" w:hAnsi="Times New Roman"/>
                <w:sz w:val="24"/>
                <w:szCs w:val="24"/>
                <w:lang w:eastAsia="ja-JP"/>
              </w:rPr>
              <w:t>diễn giải và</w:t>
            </w:r>
            <w:r w:rsidR="00EB3A0C" w:rsidRPr="00A90FE1">
              <w:rPr>
                <w:rFonts w:ascii="Times New Roman" w:eastAsia="PMingLiU" w:hAnsi="Times New Roman"/>
                <w:sz w:val="24"/>
                <w:szCs w:val="24"/>
                <w:lang w:eastAsia="ja-JP"/>
              </w:rPr>
              <w:t xml:space="preserve"> </w:t>
            </w:r>
            <w:r w:rsidR="004547B1" w:rsidRPr="00A90FE1">
              <w:rPr>
                <w:rFonts w:ascii="Times New Roman" w:eastAsia="PMingLiU" w:hAnsi="Times New Roman"/>
                <w:sz w:val="24"/>
                <w:szCs w:val="24"/>
                <w:lang w:eastAsia="ja-JP"/>
              </w:rPr>
              <w:t xml:space="preserve">công bố công khai trên website </w:t>
            </w:r>
            <w:hyperlink r:id="rId10" w:history="1">
              <w:r w:rsidR="004547B1" w:rsidRPr="00A90FE1">
                <w:rPr>
                  <w:rStyle w:val="Hyperlink"/>
                  <w:rFonts w:ascii="Times New Roman" w:eastAsia="PMingLiU" w:hAnsi="Times New Roman"/>
                  <w:sz w:val="24"/>
                  <w:szCs w:val="24"/>
                  <w:lang w:eastAsia="ja-JP"/>
                </w:rPr>
                <w:t>www.fpt.vn</w:t>
              </w:r>
            </w:hyperlink>
            <w:r w:rsidR="00A552D9" w:rsidRPr="00A90FE1">
              <w:rPr>
                <w:rFonts w:ascii="Times New Roman" w:eastAsia="PMingLiU" w:hAnsi="Times New Roman"/>
                <w:sz w:val="24"/>
                <w:szCs w:val="24"/>
                <w:lang w:eastAsia="ja-JP"/>
              </w:rPr>
              <w:t>.</w:t>
            </w:r>
            <w:r w:rsidR="005E1B08" w:rsidRPr="00A90FE1">
              <w:rPr>
                <w:rFonts w:ascii="Times New Roman" w:eastAsia="PMingLiU" w:hAnsi="Times New Roman"/>
                <w:sz w:val="24"/>
                <w:szCs w:val="24"/>
                <w:lang w:eastAsia="ja-JP"/>
              </w:rPr>
              <w:t xml:space="preserve"> </w:t>
            </w:r>
            <w:r w:rsidR="00217E43" w:rsidRPr="00A90FE1">
              <w:rPr>
                <w:rFonts w:ascii="Times New Roman" w:hAnsi="Times New Roman"/>
                <w:color w:val="000000"/>
                <w:sz w:val="24"/>
                <w:szCs w:val="24"/>
              </w:rPr>
              <w:t xml:space="preserve">Bên A đăng ký thuê địa chỉ IP cố định do Bên B cung cấp:  </w:t>
            </w:r>
            <w:r w:rsidR="00217E43" w:rsidRPr="00516151">
              <w:rPr>
                <w:rFonts w:ascii="Times New Roman" w:hAnsi="Times New Roman"/>
                <w:color w:val="000000"/>
                <w:sz w:val="24"/>
                <w:szCs w:val="24"/>
              </w:rPr>
              <w:fldChar w:fldCharType="begin">
                <w:ffData>
                  <w:name w:val=""/>
                  <w:enabled/>
                  <w:calcOnExit w:val="0"/>
                  <w:checkBox>
                    <w:sizeAuto/>
                    <w:default w:val="0"/>
                  </w:checkBox>
                </w:ffData>
              </w:fldChar>
            </w:r>
            <w:r w:rsidR="00217E43" w:rsidRPr="00A90FE1">
              <w:rPr>
                <w:rFonts w:ascii="Times New Roman" w:hAnsi="Times New Roman"/>
                <w:color w:val="000000"/>
                <w:sz w:val="24"/>
                <w:szCs w:val="24"/>
                <w:lang w:val="vi-VN"/>
              </w:rPr>
              <w:instrText xml:space="preserve"> FORMCHECKBOX </w:instrText>
            </w:r>
            <w:r w:rsidR="00C418C2">
              <w:rPr>
                <w:rFonts w:ascii="Times New Roman" w:hAnsi="Times New Roman"/>
                <w:color w:val="000000"/>
                <w:sz w:val="24"/>
                <w:szCs w:val="24"/>
              </w:rPr>
            </w:r>
            <w:r w:rsidR="00C418C2">
              <w:rPr>
                <w:rFonts w:ascii="Times New Roman" w:hAnsi="Times New Roman"/>
                <w:color w:val="000000"/>
                <w:sz w:val="24"/>
                <w:szCs w:val="24"/>
              </w:rPr>
              <w:fldChar w:fldCharType="separate"/>
            </w:r>
            <w:r w:rsidR="00217E43" w:rsidRPr="00516151">
              <w:rPr>
                <w:rFonts w:ascii="Times New Roman" w:hAnsi="Times New Roman"/>
                <w:color w:val="000000"/>
                <w:sz w:val="24"/>
                <w:szCs w:val="24"/>
              </w:rPr>
              <w:fldChar w:fldCharType="end"/>
            </w:r>
            <w:r w:rsidR="00217E43" w:rsidRPr="00A90FE1">
              <w:rPr>
                <w:rFonts w:ascii="Times New Roman" w:hAnsi="Times New Roman"/>
                <w:color w:val="000000"/>
                <w:sz w:val="24"/>
                <w:szCs w:val="24"/>
                <w:lang w:val="en-US"/>
              </w:rPr>
              <w:t xml:space="preserve">Có   </w:t>
            </w:r>
            <w:r w:rsidR="00217E43" w:rsidRPr="00516151">
              <w:rPr>
                <w:rFonts w:ascii="Times New Roman" w:hAnsi="Times New Roman"/>
                <w:color w:val="000000"/>
                <w:sz w:val="24"/>
                <w:szCs w:val="24"/>
              </w:rPr>
              <w:fldChar w:fldCharType="begin">
                <w:ffData>
                  <w:name w:val="Check1"/>
                  <w:enabled/>
                  <w:calcOnExit w:val="0"/>
                  <w:checkBox>
                    <w:sizeAuto/>
                    <w:default w:val="0"/>
                  </w:checkBox>
                </w:ffData>
              </w:fldChar>
            </w:r>
            <w:r w:rsidR="00217E43" w:rsidRPr="00A90FE1">
              <w:rPr>
                <w:rFonts w:ascii="Times New Roman" w:hAnsi="Times New Roman"/>
                <w:color w:val="000000"/>
                <w:sz w:val="24"/>
                <w:szCs w:val="24"/>
                <w:lang w:val="vi-VN"/>
              </w:rPr>
              <w:instrText xml:space="preserve"> FORMCHECKBOX </w:instrText>
            </w:r>
            <w:r w:rsidR="00C418C2">
              <w:rPr>
                <w:rFonts w:ascii="Times New Roman" w:hAnsi="Times New Roman"/>
                <w:color w:val="000000"/>
                <w:sz w:val="24"/>
                <w:szCs w:val="24"/>
              </w:rPr>
            </w:r>
            <w:r w:rsidR="00C418C2">
              <w:rPr>
                <w:rFonts w:ascii="Times New Roman" w:hAnsi="Times New Roman"/>
                <w:color w:val="000000"/>
                <w:sz w:val="24"/>
                <w:szCs w:val="24"/>
              </w:rPr>
              <w:fldChar w:fldCharType="separate"/>
            </w:r>
            <w:r w:rsidR="00217E43" w:rsidRPr="00516151">
              <w:rPr>
                <w:rFonts w:ascii="Times New Roman" w:hAnsi="Times New Roman"/>
                <w:color w:val="000000"/>
                <w:sz w:val="24"/>
                <w:szCs w:val="24"/>
              </w:rPr>
              <w:fldChar w:fldCharType="end"/>
            </w:r>
            <w:r w:rsidR="00217E43" w:rsidRPr="00A90FE1">
              <w:rPr>
                <w:rFonts w:ascii="Times New Roman" w:hAnsi="Times New Roman"/>
                <w:color w:val="000000"/>
                <w:sz w:val="24"/>
                <w:szCs w:val="24"/>
                <w:lang w:val="en-US"/>
              </w:rPr>
              <w:t>Không</w:t>
            </w:r>
          </w:p>
        </w:tc>
      </w:tr>
      <w:bookmarkStart w:id="3" w:name="Check1"/>
      <w:tr w:rsidR="001E1BAD" w:rsidRPr="00A90FE1" w14:paraId="535CE2FA" w14:textId="77777777" w:rsidTr="00DA5B82">
        <w:tc>
          <w:tcPr>
            <w:tcW w:w="492" w:type="dxa"/>
            <w:shd w:val="clear" w:color="auto" w:fill="auto"/>
          </w:tcPr>
          <w:p w14:paraId="6D74D0B7" w14:textId="6F9FFCB5" w:rsidR="001E1BAD" w:rsidRPr="00A90FE1" w:rsidRDefault="001E1BAD" w:rsidP="00E41C11">
            <w:pPr>
              <w:pStyle w:val="ListParagraph"/>
              <w:spacing w:before="0" w:line="260" w:lineRule="exact"/>
              <w:ind w:left="0"/>
              <w:contextualSpacing w:val="0"/>
              <w:rPr>
                <w:rFonts w:ascii="Times New Roman" w:hAnsi="Times New Roman"/>
                <w:sz w:val="24"/>
                <w:szCs w:val="24"/>
              </w:rPr>
            </w:pPr>
            <w:r w:rsidRPr="00516151">
              <w:rPr>
                <w:rFonts w:ascii="Times New Roman" w:hAnsi="Times New Roman"/>
                <w:color w:val="000000"/>
                <w:sz w:val="24"/>
                <w:szCs w:val="24"/>
              </w:rPr>
              <w:fldChar w:fldCharType="begin">
                <w:ffData>
                  <w:name w:val="Check1"/>
                  <w:enabled/>
                  <w:calcOnExit w:val="0"/>
                  <w:checkBox>
                    <w:sizeAuto/>
                    <w:default w:val="0"/>
                  </w:checkBox>
                </w:ffData>
              </w:fldChar>
            </w:r>
            <w:r w:rsidRPr="00A90FE1">
              <w:rPr>
                <w:rFonts w:ascii="Times New Roman" w:hAnsi="Times New Roman"/>
                <w:color w:val="000000"/>
                <w:sz w:val="24"/>
                <w:szCs w:val="24"/>
              </w:rPr>
              <w:instrText xml:space="preserve"> FORMCHECKBOX </w:instrText>
            </w:r>
            <w:r w:rsidR="00C418C2">
              <w:rPr>
                <w:rFonts w:ascii="Times New Roman" w:hAnsi="Times New Roman"/>
                <w:color w:val="000000"/>
                <w:sz w:val="24"/>
                <w:szCs w:val="24"/>
              </w:rPr>
            </w:r>
            <w:r w:rsidR="00C418C2">
              <w:rPr>
                <w:rFonts w:ascii="Times New Roman" w:hAnsi="Times New Roman"/>
                <w:color w:val="000000"/>
                <w:sz w:val="24"/>
                <w:szCs w:val="24"/>
              </w:rPr>
              <w:fldChar w:fldCharType="separate"/>
            </w:r>
            <w:r w:rsidRPr="00516151">
              <w:rPr>
                <w:rFonts w:ascii="Times New Roman" w:hAnsi="Times New Roman"/>
                <w:color w:val="000000"/>
                <w:sz w:val="24"/>
                <w:szCs w:val="24"/>
              </w:rPr>
              <w:fldChar w:fldCharType="end"/>
            </w:r>
            <w:bookmarkEnd w:id="3"/>
          </w:p>
        </w:tc>
        <w:tc>
          <w:tcPr>
            <w:tcW w:w="10938" w:type="dxa"/>
            <w:shd w:val="clear" w:color="auto" w:fill="auto"/>
          </w:tcPr>
          <w:p w14:paraId="3577E36F" w14:textId="3A9B06A8" w:rsidR="00EB3A0C" w:rsidRPr="00A90FE1" w:rsidRDefault="001E1BAD" w:rsidP="00F87F9B">
            <w:pPr>
              <w:pStyle w:val="ListParagraph"/>
              <w:spacing w:before="0" w:line="260" w:lineRule="exact"/>
              <w:ind w:left="0"/>
              <w:contextualSpacing w:val="0"/>
              <w:rPr>
                <w:rFonts w:ascii="Times New Roman" w:eastAsia="PMingLiU" w:hAnsi="Times New Roman"/>
                <w:sz w:val="24"/>
                <w:szCs w:val="24"/>
                <w:lang w:eastAsia="ja-JP"/>
              </w:rPr>
            </w:pPr>
            <w:r w:rsidRPr="00A90FE1">
              <w:rPr>
                <w:rFonts w:ascii="Times New Roman" w:hAnsi="Times New Roman"/>
                <w:b/>
                <w:sz w:val="24"/>
                <w:szCs w:val="24"/>
              </w:rPr>
              <w:t>Dịch vụ Truyền hình Trả tiền</w:t>
            </w:r>
            <w:r w:rsidRPr="00A90FE1">
              <w:rPr>
                <w:rFonts w:ascii="Times New Roman" w:hAnsi="Times New Roman"/>
                <w:sz w:val="24"/>
                <w:szCs w:val="24"/>
              </w:rPr>
              <w:t xml:space="preserve"> (IPTV)</w:t>
            </w:r>
            <w:r w:rsidR="00B004CA" w:rsidRPr="00A90FE1">
              <w:rPr>
                <w:rFonts w:ascii="Times New Roman" w:hAnsi="Times New Roman"/>
                <w:sz w:val="24"/>
                <w:szCs w:val="24"/>
              </w:rPr>
              <w:t xml:space="preserve">: </w:t>
            </w:r>
            <w:r w:rsidR="00BF1779" w:rsidRPr="00A90FE1">
              <w:rPr>
                <w:rFonts w:ascii="Times New Roman" w:eastAsia="PMingLiU" w:hAnsi="Times New Roman"/>
                <w:sz w:val="24"/>
                <w:szCs w:val="24"/>
                <w:lang w:eastAsia="ja-JP"/>
              </w:rPr>
              <w:t>C</w:t>
            </w:r>
            <w:r w:rsidR="00EB3A0C" w:rsidRPr="00A90FE1">
              <w:rPr>
                <w:rFonts w:ascii="Times New Roman" w:eastAsia="PMingLiU" w:hAnsi="Times New Roman"/>
                <w:sz w:val="24"/>
                <w:szCs w:val="24"/>
                <w:lang w:eastAsia="ja-JP"/>
              </w:rPr>
              <w:t xml:space="preserve">hất lượng dịch vụ truyền hình </w:t>
            </w:r>
            <w:r w:rsidR="00B32BD2" w:rsidRPr="00A90FE1">
              <w:rPr>
                <w:rFonts w:ascii="Times New Roman" w:eastAsia="PMingLiU" w:hAnsi="Times New Roman"/>
                <w:sz w:val="24"/>
                <w:szCs w:val="24"/>
                <w:lang w:eastAsia="ja-JP"/>
              </w:rPr>
              <w:t xml:space="preserve">IPTV </w:t>
            </w:r>
            <w:r w:rsidR="00EB3A0C" w:rsidRPr="00A90FE1">
              <w:rPr>
                <w:rFonts w:ascii="Times New Roman" w:eastAsia="PMingLiU" w:hAnsi="Times New Roman"/>
                <w:sz w:val="24"/>
                <w:szCs w:val="24"/>
                <w:lang w:eastAsia="ja-JP"/>
              </w:rPr>
              <w:t xml:space="preserve">được </w:t>
            </w:r>
            <w:r w:rsidR="000A7ECF" w:rsidRPr="00A90FE1">
              <w:rPr>
                <w:rFonts w:ascii="Times New Roman" w:eastAsia="PMingLiU" w:hAnsi="Times New Roman"/>
                <w:sz w:val="24"/>
                <w:szCs w:val="24"/>
                <w:lang w:eastAsia="ja-JP"/>
              </w:rPr>
              <w:t xml:space="preserve">diễn giải và </w:t>
            </w:r>
            <w:r w:rsidR="004547B1" w:rsidRPr="00A90FE1">
              <w:rPr>
                <w:rFonts w:ascii="Times New Roman" w:eastAsia="PMingLiU" w:hAnsi="Times New Roman"/>
                <w:sz w:val="24"/>
                <w:szCs w:val="24"/>
                <w:lang w:eastAsia="ja-JP"/>
              </w:rPr>
              <w:t xml:space="preserve">công bố công khai trên website </w:t>
            </w:r>
            <w:hyperlink r:id="rId11" w:history="1">
              <w:r w:rsidR="00630D33" w:rsidRPr="00A90FE1">
                <w:rPr>
                  <w:rStyle w:val="Hyperlink"/>
                  <w:rFonts w:ascii="Times New Roman" w:hAnsi="Times New Roman"/>
                  <w:sz w:val="24"/>
                  <w:szCs w:val="24"/>
                  <w:lang w:val="vi-VN"/>
                </w:rPr>
                <w:t>www.fpt.vn</w:t>
              </w:r>
            </w:hyperlink>
            <w:r w:rsidR="002D38CB" w:rsidRPr="00A90FE1">
              <w:rPr>
                <w:rFonts w:ascii="Times New Roman" w:hAnsi="Times New Roman"/>
                <w:sz w:val="24"/>
                <w:szCs w:val="24"/>
                <w:lang w:val="vi-VN"/>
              </w:rPr>
              <w:t>.</w:t>
            </w:r>
          </w:p>
        </w:tc>
      </w:tr>
      <w:tr w:rsidR="001E1BAD" w:rsidRPr="00A90FE1" w14:paraId="1E0E54FB" w14:textId="77777777" w:rsidTr="00DA5B82">
        <w:tc>
          <w:tcPr>
            <w:tcW w:w="492" w:type="dxa"/>
            <w:shd w:val="clear" w:color="auto" w:fill="auto"/>
          </w:tcPr>
          <w:p w14:paraId="7DF97B11" w14:textId="77777777" w:rsidR="001E1BAD" w:rsidRPr="00A90FE1" w:rsidRDefault="001E1BAD" w:rsidP="00E41C11">
            <w:pPr>
              <w:pStyle w:val="ListParagraph"/>
              <w:spacing w:before="0" w:line="260" w:lineRule="exact"/>
              <w:ind w:left="0"/>
              <w:contextualSpacing w:val="0"/>
              <w:rPr>
                <w:rFonts w:ascii="Times New Roman" w:hAnsi="Times New Roman"/>
                <w:sz w:val="24"/>
                <w:szCs w:val="24"/>
              </w:rPr>
            </w:pPr>
          </w:p>
        </w:tc>
        <w:tc>
          <w:tcPr>
            <w:tcW w:w="10938" w:type="dxa"/>
            <w:shd w:val="clear" w:color="auto" w:fill="auto"/>
          </w:tcPr>
          <w:p w14:paraId="66F34797" w14:textId="77777777" w:rsidR="00D44966" w:rsidRPr="00A90FE1" w:rsidRDefault="00D44966" w:rsidP="004E326D">
            <w:pPr>
              <w:spacing w:before="0" w:line="260" w:lineRule="exact"/>
              <w:rPr>
                <w:rFonts w:ascii="Times New Roman" w:hAnsi="Times New Roman"/>
                <w:sz w:val="24"/>
                <w:szCs w:val="24"/>
                <w:lang w:val="en-US"/>
              </w:rPr>
            </w:pPr>
            <w:r w:rsidRPr="00A90FE1">
              <w:rPr>
                <w:rFonts w:ascii="Times New Roman" w:hAnsi="Times New Roman"/>
                <w:sz w:val="24"/>
                <w:szCs w:val="24"/>
                <w:lang w:val="en-US"/>
              </w:rPr>
              <w:t xml:space="preserve">Bên A cam kết liên tục sử dụng Dịch Vụ này của Bên B </w:t>
            </w:r>
            <w:r w:rsidR="004E326D" w:rsidRPr="00A90FE1">
              <w:rPr>
                <w:rFonts w:ascii="Times New Roman" w:hAnsi="Times New Roman"/>
                <w:sz w:val="24"/>
                <w:szCs w:val="24"/>
                <w:lang w:val="vi-VN"/>
              </w:rPr>
              <w:t>và thanh toán đầy đủ cước sử dụng Dịch vụ</w:t>
            </w:r>
            <w:r w:rsidR="004E326D" w:rsidRPr="00A90FE1">
              <w:rPr>
                <w:rFonts w:ascii="Times New Roman" w:hAnsi="Times New Roman"/>
                <w:sz w:val="24"/>
                <w:szCs w:val="24"/>
                <w:lang w:val="en-US"/>
              </w:rPr>
              <w:t xml:space="preserve"> </w:t>
            </w:r>
            <w:r w:rsidR="004E326D" w:rsidRPr="00A90FE1">
              <w:rPr>
                <w:rFonts w:ascii="Times New Roman" w:hAnsi="Times New Roman"/>
                <w:sz w:val="24"/>
                <w:szCs w:val="24"/>
                <w:lang w:val="vi-VN"/>
              </w:rPr>
              <w:t xml:space="preserve">cho Bên B trong thời hạn </w:t>
            </w:r>
            <w:r w:rsidRPr="00A90FE1">
              <w:rPr>
                <w:rFonts w:ascii="Times New Roman" w:hAnsi="Times New Roman"/>
                <w:sz w:val="24"/>
                <w:szCs w:val="24"/>
                <w:lang w:val="en-US"/>
              </w:rPr>
              <w:t>tối thiểu</w:t>
            </w:r>
            <w:r w:rsidR="004E326D" w:rsidRPr="00A90FE1">
              <w:rPr>
                <w:rFonts w:ascii="Times New Roman" w:hAnsi="Times New Roman"/>
                <w:sz w:val="24"/>
                <w:szCs w:val="24"/>
                <w:lang w:val="vi-VN"/>
              </w:rPr>
              <w:t xml:space="preserve"> là</w:t>
            </w:r>
            <w:r w:rsidRPr="00A90FE1">
              <w:rPr>
                <w:rFonts w:ascii="Times New Roman" w:hAnsi="Times New Roman"/>
                <w:sz w:val="24"/>
                <w:szCs w:val="24"/>
                <w:lang w:val="en-US"/>
              </w:rPr>
              <w:t xml:space="preserve"> …… tháng kể từ ngày ký Hợp Đồng</w:t>
            </w:r>
            <w:r w:rsidR="004E326D" w:rsidRPr="00A90FE1">
              <w:rPr>
                <w:rFonts w:ascii="Times New Roman" w:hAnsi="Times New Roman"/>
                <w:sz w:val="24"/>
                <w:szCs w:val="24"/>
                <w:lang w:val="vi-VN"/>
              </w:rPr>
              <w:t xml:space="preserve"> (“</w:t>
            </w:r>
            <w:r w:rsidR="004E326D" w:rsidRPr="00A90FE1">
              <w:rPr>
                <w:rFonts w:ascii="Times New Roman" w:hAnsi="Times New Roman"/>
                <w:b/>
                <w:sz w:val="24"/>
                <w:szCs w:val="24"/>
                <w:lang w:val="vi-VN"/>
              </w:rPr>
              <w:t>Thời Hạn Cam Kết</w:t>
            </w:r>
            <w:r w:rsidR="004E326D" w:rsidRPr="00A90FE1">
              <w:rPr>
                <w:rFonts w:ascii="Times New Roman" w:hAnsi="Times New Roman"/>
                <w:sz w:val="24"/>
                <w:szCs w:val="24"/>
                <w:lang w:val="vi-VN"/>
              </w:rPr>
              <w:t>”)</w:t>
            </w:r>
            <w:r w:rsidRPr="00A90FE1">
              <w:rPr>
                <w:rFonts w:ascii="Times New Roman" w:hAnsi="Times New Roman"/>
                <w:sz w:val="24"/>
                <w:szCs w:val="24"/>
                <w:lang w:val="en-US"/>
              </w:rPr>
              <w:t>.</w:t>
            </w:r>
          </w:p>
        </w:tc>
      </w:tr>
      <w:tr w:rsidR="001E1BAD" w:rsidRPr="00A90FE1" w14:paraId="67970248" w14:textId="77777777" w:rsidTr="00DA5B82">
        <w:tc>
          <w:tcPr>
            <w:tcW w:w="492" w:type="dxa"/>
            <w:shd w:val="clear" w:color="auto" w:fill="auto"/>
          </w:tcPr>
          <w:p w14:paraId="2D7C7FDE" w14:textId="77777777" w:rsidR="001E1BAD" w:rsidRPr="00A90FE1" w:rsidRDefault="001E1BAD" w:rsidP="00E41C11">
            <w:pPr>
              <w:pStyle w:val="ListParagraph"/>
              <w:spacing w:before="0" w:line="260" w:lineRule="exact"/>
              <w:ind w:left="0"/>
              <w:contextualSpacing w:val="0"/>
              <w:rPr>
                <w:rFonts w:ascii="Times New Roman" w:hAnsi="Times New Roman"/>
                <w:sz w:val="24"/>
                <w:szCs w:val="24"/>
              </w:rPr>
            </w:pPr>
            <w:r w:rsidRPr="00516151">
              <w:rPr>
                <w:rFonts w:ascii="Times New Roman" w:hAnsi="Times New Roman"/>
                <w:color w:val="000000"/>
                <w:sz w:val="24"/>
                <w:szCs w:val="24"/>
              </w:rPr>
              <w:fldChar w:fldCharType="begin">
                <w:ffData>
                  <w:name w:val="Check1"/>
                  <w:enabled/>
                  <w:calcOnExit w:val="0"/>
                  <w:checkBox>
                    <w:sizeAuto/>
                    <w:default w:val="0"/>
                  </w:checkBox>
                </w:ffData>
              </w:fldChar>
            </w:r>
            <w:r w:rsidRPr="00A90FE1">
              <w:rPr>
                <w:rFonts w:ascii="Times New Roman" w:hAnsi="Times New Roman"/>
                <w:color w:val="000000"/>
                <w:sz w:val="24"/>
                <w:szCs w:val="24"/>
              </w:rPr>
              <w:instrText xml:space="preserve"> FORMCHECKBOX </w:instrText>
            </w:r>
            <w:r w:rsidR="00C418C2">
              <w:rPr>
                <w:rFonts w:ascii="Times New Roman" w:hAnsi="Times New Roman"/>
                <w:color w:val="000000"/>
                <w:sz w:val="24"/>
                <w:szCs w:val="24"/>
              </w:rPr>
            </w:r>
            <w:r w:rsidR="00C418C2">
              <w:rPr>
                <w:rFonts w:ascii="Times New Roman" w:hAnsi="Times New Roman"/>
                <w:color w:val="000000"/>
                <w:sz w:val="24"/>
                <w:szCs w:val="24"/>
              </w:rPr>
              <w:fldChar w:fldCharType="separate"/>
            </w:r>
            <w:r w:rsidRPr="00516151">
              <w:rPr>
                <w:rFonts w:ascii="Times New Roman" w:hAnsi="Times New Roman"/>
                <w:color w:val="000000"/>
                <w:sz w:val="24"/>
                <w:szCs w:val="24"/>
              </w:rPr>
              <w:fldChar w:fldCharType="end"/>
            </w:r>
          </w:p>
        </w:tc>
        <w:tc>
          <w:tcPr>
            <w:tcW w:w="10938" w:type="dxa"/>
            <w:shd w:val="clear" w:color="auto" w:fill="auto"/>
          </w:tcPr>
          <w:p w14:paraId="1C422278" w14:textId="0F30335E" w:rsidR="005E1B08" w:rsidRPr="00A90FE1" w:rsidRDefault="001E1BAD" w:rsidP="005E1B08">
            <w:pPr>
              <w:spacing w:before="0" w:line="260" w:lineRule="exact"/>
              <w:rPr>
                <w:rFonts w:ascii="Times New Roman" w:eastAsia="PMingLiU" w:hAnsi="Times New Roman"/>
                <w:sz w:val="24"/>
                <w:szCs w:val="24"/>
                <w:lang w:val="vi-VN" w:eastAsia="ja-JP"/>
              </w:rPr>
            </w:pPr>
            <w:r w:rsidRPr="00A90FE1">
              <w:rPr>
                <w:rFonts w:ascii="Times New Roman" w:hAnsi="Times New Roman"/>
                <w:b/>
                <w:color w:val="000000"/>
                <w:sz w:val="24"/>
                <w:szCs w:val="24"/>
              </w:rPr>
              <w:t>Dịch vụ điện thoại cố định</w:t>
            </w:r>
            <w:r w:rsidR="00B004CA" w:rsidRPr="00A90FE1">
              <w:rPr>
                <w:rFonts w:ascii="Times New Roman" w:hAnsi="Times New Roman"/>
                <w:b/>
                <w:color w:val="000000"/>
                <w:sz w:val="24"/>
                <w:szCs w:val="24"/>
              </w:rPr>
              <w:t>:</w:t>
            </w:r>
            <w:r w:rsidR="00B004CA" w:rsidRPr="00A90FE1">
              <w:rPr>
                <w:rFonts w:ascii="Times New Roman" w:hAnsi="Times New Roman"/>
                <w:sz w:val="24"/>
                <w:szCs w:val="24"/>
              </w:rPr>
              <w:t xml:space="preserve"> </w:t>
            </w:r>
            <w:r w:rsidR="00EB3A0C" w:rsidRPr="00A90FE1">
              <w:rPr>
                <w:rFonts w:ascii="Times New Roman" w:eastAsia="PMingLiU" w:hAnsi="Times New Roman"/>
                <w:sz w:val="24"/>
                <w:szCs w:val="24"/>
                <w:lang w:eastAsia="ja-JP"/>
              </w:rPr>
              <w:t xml:space="preserve">Chất lượng dịch vụ </w:t>
            </w:r>
            <w:r w:rsidR="00EB3A0C" w:rsidRPr="00A90FE1">
              <w:rPr>
                <w:rFonts w:ascii="Times New Roman" w:hAnsi="Times New Roman"/>
                <w:sz w:val="24"/>
                <w:szCs w:val="24"/>
              </w:rPr>
              <w:t xml:space="preserve">điện thoại cố định </w:t>
            </w:r>
            <w:r w:rsidR="00EB3A0C" w:rsidRPr="00A90FE1">
              <w:rPr>
                <w:rFonts w:ascii="Times New Roman" w:hAnsi="Times New Roman"/>
                <w:color w:val="000000"/>
                <w:sz w:val="24"/>
                <w:szCs w:val="24"/>
              </w:rPr>
              <w:t>IP-iVoice</w:t>
            </w:r>
            <w:r w:rsidR="00EB3A0C" w:rsidRPr="00A90FE1">
              <w:rPr>
                <w:rFonts w:ascii="Times New Roman" w:hAnsi="Times New Roman"/>
                <w:sz w:val="24"/>
                <w:szCs w:val="24"/>
              </w:rPr>
              <w:t xml:space="preserve"> </w:t>
            </w:r>
            <w:r w:rsidR="004547B1" w:rsidRPr="00A90FE1">
              <w:rPr>
                <w:rFonts w:ascii="Times New Roman" w:eastAsia="PMingLiU" w:hAnsi="Times New Roman"/>
                <w:sz w:val="24"/>
                <w:szCs w:val="24"/>
                <w:lang w:eastAsia="ja-JP"/>
              </w:rPr>
              <w:t xml:space="preserve">được công bố công khai trên website </w:t>
            </w:r>
            <w:hyperlink r:id="rId12" w:history="1">
              <w:r w:rsidR="00630D33" w:rsidRPr="00A90FE1">
                <w:rPr>
                  <w:rStyle w:val="Hyperlink"/>
                  <w:rFonts w:ascii="Times New Roman" w:hAnsi="Times New Roman"/>
                  <w:sz w:val="24"/>
                  <w:szCs w:val="24"/>
                  <w:lang w:val="vi-VN"/>
                </w:rPr>
                <w:t>www.fpt.vn</w:t>
              </w:r>
            </w:hyperlink>
            <w:r w:rsidR="00EB3A0C" w:rsidRPr="00A90FE1">
              <w:rPr>
                <w:rFonts w:ascii="Times New Roman" w:eastAsia="PMingLiU" w:hAnsi="Times New Roman"/>
                <w:sz w:val="24"/>
                <w:szCs w:val="24"/>
                <w:lang w:eastAsia="ja-JP"/>
              </w:rPr>
              <w:t>.</w:t>
            </w:r>
          </w:p>
          <w:p w14:paraId="30311FA0" w14:textId="283F4F13" w:rsidR="001E0891" w:rsidRPr="00B66C34" w:rsidRDefault="004F6B33" w:rsidP="00554103">
            <w:pPr>
              <w:spacing w:before="0" w:line="260" w:lineRule="exact"/>
              <w:rPr>
                <w:rFonts w:ascii="Times New Roman" w:eastAsia="PMingLiU" w:hAnsi="Times New Roman"/>
                <w:strike/>
                <w:sz w:val="24"/>
                <w:szCs w:val="24"/>
              </w:rPr>
            </w:pPr>
            <w:r w:rsidRPr="00A90FE1">
              <w:rPr>
                <w:rFonts w:ascii="Times New Roman" w:hAnsi="Times New Roman"/>
                <w:color w:val="000000"/>
                <w:sz w:val="24"/>
                <w:szCs w:val="24"/>
              </w:rPr>
              <w:t xml:space="preserve">Ngoài các Dịch vụ nêu trên, </w:t>
            </w:r>
            <w:r w:rsidR="00452B3D">
              <w:rPr>
                <w:rFonts w:ascii="Times New Roman" w:hAnsi="Times New Roman"/>
                <w:color w:val="000000"/>
                <w:sz w:val="24"/>
                <w:szCs w:val="24"/>
              </w:rPr>
              <w:t xml:space="preserve">trường hợp Bên A đăng ký sử dụng Dịch vụ truy nhập Internet, </w:t>
            </w:r>
            <w:r w:rsidR="00687948" w:rsidRPr="00A90FE1">
              <w:rPr>
                <w:rFonts w:ascii="Times New Roman" w:hAnsi="Times New Roman"/>
                <w:color w:val="000000"/>
                <w:sz w:val="24"/>
                <w:szCs w:val="24"/>
              </w:rPr>
              <w:t>Bên A đồng ý thuê và Bên B đồng ý cho Bên A thuê các thiết bị đầu cuối thuê bao bao gồm một hoặc một vài thiết bị sau</w:t>
            </w:r>
            <w:r w:rsidR="00554103">
              <w:rPr>
                <w:rFonts w:ascii="Times New Roman" w:hAnsi="Times New Roman"/>
                <w:color w:val="000000"/>
                <w:sz w:val="24"/>
                <w:szCs w:val="24"/>
              </w:rPr>
              <w:t xml:space="preserve"> (sau đây gọi chung là </w:t>
            </w:r>
            <w:r w:rsidR="00554103" w:rsidRPr="00A90FE1">
              <w:rPr>
                <w:rFonts w:ascii="Times New Roman" w:hAnsi="Times New Roman"/>
                <w:color w:val="000000"/>
                <w:sz w:val="24"/>
                <w:szCs w:val="24"/>
              </w:rPr>
              <w:t>“</w:t>
            </w:r>
            <w:r w:rsidR="00554103" w:rsidRPr="00A90FE1">
              <w:rPr>
                <w:rFonts w:ascii="Times New Roman" w:hAnsi="Times New Roman"/>
                <w:b/>
                <w:color w:val="000000"/>
                <w:sz w:val="24"/>
                <w:szCs w:val="24"/>
              </w:rPr>
              <w:t>Thiết bị đầu cuối</w:t>
            </w:r>
            <w:r w:rsidR="00554103" w:rsidRPr="00A90FE1">
              <w:rPr>
                <w:rFonts w:ascii="Times New Roman" w:hAnsi="Times New Roman"/>
                <w:color w:val="000000"/>
                <w:sz w:val="24"/>
                <w:szCs w:val="24"/>
              </w:rPr>
              <w:t>”)</w:t>
            </w:r>
            <w:r w:rsidR="00687948" w:rsidRPr="00A90FE1">
              <w:rPr>
                <w:rFonts w:ascii="Times New Roman" w:hAnsi="Times New Roman"/>
                <w:color w:val="000000"/>
                <w:sz w:val="24"/>
                <w:szCs w:val="24"/>
              </w:rPr>
              <w:t>: Modem, bộ giải mã</w:t>
            </w:r>
            <w:r w:rsidR="002156C2" w:rsidRPr="00A90FE1">
              <w:rPr>
                <w:rFonts w:ascii="Times New Roman" w:hAnsi="Times New Roman"/>
                <w:sz w:val="24"/>
                <w:szCs w:val="24"/>
              </w:rPr>
              <w:t xml:space="preserve"> trừ thiết bị Bộ giải mã truyền hình FPT</w:t>
            </w:r>
            <w:r w:rsidR="00217E43" w:rsidRPr="00A90FE1">
              <w:rPr>
                <w:rFonts w:ascii="Times New Roman" w:hAnsi="Times New Roman"/>
                <w:sz w:val="24"/>
                <w:szCs w:val="24"/>
                <w:lang w:val="vi-VN"/>
              </w:rPr>
              <w:t xml:space="preserve"> (sau đây gọi tắt là </w:t>
            </w:r>
            <w:r w:rsidR="002848B3">
              <w:rPr>
                <w:rFonts w:ascii="Times New Roman" w:hAnsi="Times New Roman"/>
                <w:sz w:val="24"/>
                <w:szCs w:val="24"/>
                <w:lang w:val="vi-VN"/>
              </w:rPr>
              <w:t>Bộ giải mã truyền hình</w:t>
            </w:r>
            <w:r w:rsidR="00217E43" w:rsidRPr="00A90FE1">
              <w:rPr>
                <w:rFonts w:ascii="Times New Roman" w:hAnsi="Times New Roman"/>
                <w:sz w:val="24"/>
                <w:szCs w:val="24"/>
                <w:lang w:val="vi-VN"/>
              </w:rPr>
              <w:t>)</w:t>
            </w:r>
            <w:r w:rsidR="001315E4" w:rsidRPr="00A90FE1">
              <w:rPr>
                <w:rFonts w:ascii="Times New Roman" w:hAnsi="Times New Roman"/>
                <w:sz w:val="24"/>
                <w:szCs w:val="24"/>
              </w:rPr>
              <w:t xml:space="preserve"> và các thiết bị đi kèm</w:t>
            </w:r>
            <w:r w:rsidR="00687948" w:rsidRPr="00A90FE1">
              <w:rPr>
                <w:rFonts w:ascii="Times New Roman" w:hAnsi="Times New Roman"/>
                <w:color w:val="000000"/>
                <w:sz w:val="24"/>
                <w:szCs w:val="24"/>
              </w:rPr>
              <w:t xml:space="preserve">. Giá cả cho thuê Thiết bị đầu cuối </w:t>
            </w:r>
            <w:r w:rsidR="0094358A" w:rsidRPr="00A90FE1">
              <w:rPr>
                <w:rFonts w:ascii="Times New Roman" w:hAnsi="Times New Roman"/>
                <w:color w:val="000000"/>
                <w:sz w:val="24"/>
                <w:szCs w:val="24"/>
              </w:rPr>
              <w:t xml:space="preserve">mà Bên B cho Bên A thuê </w:t>
            </w:r>
            <w:r w:rsidR="00687948" w:rsidRPr="00A90FE1">
              <w:rPr>
                <w:rFonts w:ascii="Times New Roman" w:hAnsi="Times New Roman"/>
                <w:color w:val="000000"/>
                <w:sz w:val="24"/>
                <w:szCs w:val="24"/>
              </w:rPr>
              <w:t xml:space="preserve">được diễn giải và công bố </w:t>
            </w:r>
            <w:r w:rsidR="00687948" w:rsidRPr="00A90FE1">
              <w:rPr>
                <w:rFonts w:ascii="Times New Roman" w:eastAsia="PMingLiU" w:hAnsi="Times New Roman"/>
                <w:sz w:val="24"/>
                <w:szCs w:val="24"/>
                <w:lang w:eastAsia="ja-JP"/>
              </w:rPr>
              <w:t xml:space="preserve">công khai trên website </w:t>
            </w:r>
            <w:hyperlink r:id="rId13" w:history="1">
              <w:r w:rsidR="00687948" w:rsidRPr="00A90FE1">
                <w:rPr>
                  <w:rStyle w:val="Hyperlink"/>
                  <w:rFonts w:ascii="Times New Roman" w:eastAsia="PMingLiU" w:hAnsi="Times New Roman"/>
                  <w:sz w:val="24"/>
                  <w:szCs w:val="24"/>
                  <w:lang w:eastAsia="ja-JP"/>
                </w:rPr>
                <w:t>www.fpt.vn</w:t>
              </w:r>
            </w:hyperlink>
            <w:r w:rsidR="00687948" w:rsidRPr="00A90FE1">
              <w:rPr>
                <w:rFonts w:ascii="Times New Roman" w:eastAsia="PMingLiU" w:hAnsi="Times New Roman"/>
                <w:sz w:val="24"/>
                <w:szCs w:val="24"/>
                <w:lang w:eastAsia="ja-JP"/>
              </w:rPr>
              <w:t>.</w:t>
            </w:r>
          </w:p>
        </w:tc>
      </w:tr>
    </w:tbl>
    <w:p w14:paraId="273F7719" w14:textId="40D37BFB" w:rsidR="00E94B65" w:rsidRPr="00A90FE1" w:rsidRDefault="00E94B65" w:rsidP="00272E2E">
      <w:pPr>
        <w:pStyle w:val="ListParagraph"/>
        <w:numPr>
          <w:ilvl w:val="1"/>
          <w:numId w:val="1"/>
        </w:numPr>
        <w:spacing w:before="0" w:line="260" w:lineRule="exact"/>
        <w:ind w:left="450" w:hanging="450"/>
        <w:rPr>
          <w:rFonts w:ascii="Times New Roman" w:hAnsi="Times New Roman"/>
          <w:sz w:val="24"/>
          <w:szCs w:val="24"/>
        </w:rPr>
      </w:pPr>
      <w:r w:rsidRPr="00A90FE1">
        <w:rPr>
          <w:rFonts w:ascii="Times New Roman" w:hAnsi="Times New Roman"/>
          <w:sz w:val="24"/>
          <w:szCs w:val="24"/>
        </w:rPr>
        <w:t xml:space="preserve">Thời điểm cung cấp Dịch Vụ là </w:t>
      </w:r>
      <w:r w:rsidR="00C53F83" w:rsidRPr="00A90FE1">
        <w:rPr>
          <w:rFonts w:ascii="Times New Roman" w:hAnsi="Times New Roman"/>
          <w:sz w:val="24"/>
          <w:szCs w:val="24"/>
        </w:rPr>
        <w:t>thời điểm</w:t>
      </w:r>
      <w:r w:rsidRPr="00A90FE1">
        <w:rPr>
          <w:rFonts w:ascii="Times New Roman" w:hAnsi="Times New Roman"/>
          <w:sz w:val="24"/>
          <w:szCs w:val="24"/>
        </w:rPr>
        <w:t xml:space="preserve"> Hợp Đồng này được ký kết và có thời hạn là </w:t>
      </w:r>
      <w:r w:rsidR="00737D9B" w:rsidRPr="00A90FE1">
        <w:rPr>
          <w:rFonts w:ascii="Times New Roman" w:hAnsi="Times New Roman"/>
          <w:sz w:val="24"/>
          <w:szCs w:val="24"/>
        </w:rPr>
        <w:t xml:space="preserve">02 </w:t>
      </w:r>
      <w:r w:rsidRPr="00A90FE1">
        <w:rPr>
          <w:rFonts w:ascii="Times New Roman" w:hAnsi="Times New Roman"/>
          <w:sz w:val="24"/>
          <w:szCs w:val="24"/>
        </w:rPr>
        <w:t>(</w:t>
      </w:r>
      <w:r w:rsidR="00737D9B" w:rsidRPr="00A90FE1">
        <w:rPr>
          <w:rFonts w:ascii="Times New Roman" w:hAnsi="Times New Roman"/>
          <w:sz w:val="24"/>
          <w:szCs w:val="24"/>
        </w:rPr>
        <w:t>hai</w:t>
      </w:r>
      <w:r w:rsidRPr="00A90FE1">
        <w:rPr>
          <w:rFonts w:ascii="Times New Roman" w:hAnsi="Times New Roman"/>
          <w:sz w:val="24"/>
          <w:szCs w:val="24"/>
        </w:rPr>
        <w:t>) năm</w:t>
      </w:r>
      <w:r w:rsidR="00271980" w:rsidRPr="00A90FE1">
        <w:rPr>
          <w:rFonts w:ascii="Times New Roman" w:hAnsi="Times New Roman"/>
          <w:sz w:val="24"/>
          <w:szCs w:val="24"/>
        </w:rPr>
        <w:t xml:space="preserve"> (“</w:t>
      </w:r>
      <w:r w:rsidR="00271980" w:rsidRPr="00A90FE1">
        <w:rPr>
          <w:rFonts w:ascii="Times New Roman" w:hAnsi="Times New Roman"/>
          <w:b/>
          <w:sz w:val="24"/>
          <w:szCs w:val="24"/>
        </w:rPr>
        <w:t>Thời hạn</w:t>
      </w:r>
      <w:r w:rsidR="00271980" w:rsidRPr="00A90FE1">
        <w:rPr>
          <w:rFonts w:ascii="Times New Roman" w:hAnsi="Times New Roman"/>
          <w:sz w:val="24"/>
          <w:szCs w:val="24"/>
        </w:rPr>
        <w:t>”)</w:t>
      </w:r>
      <w:r w:rsidRPr="00A90FE1">
        <w:rPr>
          <w:rFonts w:ascii="Times New Roman" w:hAnsi="Times New Roman"/>
          <w:sz w:val="24"/>
          <w:szCs w:val="24"/>
        </w:rPr>
        <w:t>.</w:t>
      </w:r>
      <w:r w:rsidR="00C306DE" w:rsidRPr="00A90FE1">
        <w:rPr>
          <w:rFonts w:ascii="Times New Roman" w:hAnsi="Times New Roman"/>
          <w:sz w:val="24"/>
          <w:szCs w:val="24"/>
        </w:rPr>
        <w:t xml:space="preserve"> Khi </w:t>
      </w:r>
      <w:r w:rsidR="00271980" w:rsidRPr="00A90FE1">
        <w:rPr>
          <w:rFonts w:ascii="Times New Roman" w:hAnsi="Times New Roman"/>
          <w:sz w:val="24"/>
          <w:szCs w:val="24"/>
        </w:rPr>
        <w:t>T</w:t>
      </w:r>
      <w:r w:rsidR="00C306DE" w:rsidRPr="00A90FE1">
        <w:rPr>
          <w:rFonts w:ascii="Times New Roman" w:hAnsi="Times New Roman"/>
          <w:sz w:val="24"/>
          <w:szCs w:val="24"/>
        </w:rPr>
        <w:t>hời hạn của Hợp đồng kết thúc,</w:t>
      </w:r>
      <w:r w:rsidR="00271980" w:rsidRPr="00A90FE1">
        <w:rPr>
          <w:rFonts w:ascii="Times New Roman" w:hAnsi="Times New Roman"/>
          <w:sz w:val="24"/>
          <w:szCs w:val="24"/>
        </w:rPr>
        <w:t xml:space="preserve"> nếu </w:t>
      </w:r>
      <w:r w:rsidR="00822B93" w:rsidRPr="00A90FE1">
        <w:rPr>
          <w:rFonts w:ascii="Times New Roman" w:hAnsi="Times New Roman"/>
          <w:sz w:val="24"/>
          <w:szCs w:val="24"/>
        </w:rPr>
        <w:t xml:space="preserve">các Bên vẫn tiếp tục thực hiện Hợp đồng mà không có bất kỳ yêu cầu thay đổi nào thì </w:t>
      </w:r>
      <w:r w:rsidR="00271980" w:rsidRPr="00A90FE1">
        <w:rPr>
          <w:rFonts w:ascii="Times New Roman" w:hAnsi="Times New Roman"/>
          <w:sz w:val="24"/>
          <w:szCs w:val="24"/>
        </w:rPr>
        <w:t>Hợp đồng được tự động gia hạn</w:t>
      </w:r>
      <w:r w:rsidR="00C97B51" w:rsidRPr="00A90FE1">
        <w:rPr>
          <w:rFonts w:ascii="Times New Roman" w:hAnsi="Times New Roman"/>
          <w:sz w:val="24"/>
          <w:szCs w:val="24"/>
        </w:rPr>
        <w:t xml:space="preserve"> </w:t>
      </w:r>
      <w:r w:rsidR="00271980" w:rsidRPr="00A90FE1">
        <w:rPr>
          <w:rFonts w:ascii="Times New Roman" w:hAnsi="Times New Roman"/>
          <w:sz w:val="24"/>
          <w:szCs w:val="24"/>
        </w:rPr>
        <w:t xml:space="preserve">thêm </w:t>
      </w:r>
      <w:r w:rsidR="00AE7724" w:rsidRPr="00A90FE1">
        <w:rPr>
          <w:rFonts w:ascii="Times New Roman" w:hAnsi="Times New Roman"/>
          <w:sz w:val="24"/>
          <w:szCs w:val="24"/>
        </w:rPr>
        <w:t xml:space="preserve">02 </w:t>
      </w:r>
      <w:r w:rsidR="00271980" w:rsidRPr="00A90FE1">
        <w:rPr>
          <w:rFonts w:ascii="Times New Roman" w:hAnsi="Times New Roman"/>
          <w:sz w:val="24"/>
          <w:szCs w:val="24"/>
        </w:rPr>
        <w:t>(</w:t>
      </w:r>
      <w:r w:rsidR="00AE7724" w:rsidRPr="00A90FE1">
        <w:rPr>
          <w:rFonts w:ascii="Times New Roman" w:hAnsi="Times New Roman"/>
          <w:sz w:val="24"/>
          <w:szCs w:val="24"/>
        </w:rPr>
        <w:t>hai</w:t>
      </w:r>
      <w:r w:rsidR="00271980" w:rsidRPr="00A90FE1">
        <w:rPr>
          <w:rFonts w:ascii="Times New Roman" w:hAnsi="Times New Roman"/>
          <w:sz w:val="24"/>
          <w:szCs w:val="24"/>
        </w:rPr>
        <w:t>) năm và không hạn chế số lần tự động gia hạn</w:t>
      </w:r>
      <w:r w:rsidR="00C97B51" w:rsidRPr="00A90FE1">
        <w:rPr>
          <w:rFonts w:ascii="Times New Roman" w:hAnsi="Times New Roman"/>
          <w:sz w:val="24"/>
          <w:szCs w:val="24"/>
        </w:rPr>
        <w:t>.</w:t>
      </w:r>
    </w:p>
    <w:p w14:paraId="48C8C5FC" w14:textId="3758247E" w:rsidR="00E41C11" w:rsidRPr="00A90FE1" w:rsidRDefault="00BC4A4D" w:rsidP="00272E2E">
      <w:pPr>
        <w:pStyle w:val="ListParagraph"/>
        <w:numPr>
          <w:ilvl w:val="1"/>
          <w:numId w:val="1"/>
        </w:numPr>
        <w:spacing w:before="0" w:line="260" w:lineRule="exact"/>
        <w:ind w:left="450" w:hanging="450"/>
        <w:rPr>
          <w:rFonts w:ascii="Times New Roman" w:hAnsi="Times New Roman"/>
          <w:sz w:val="24"/>
          <w:szCs w:val="24"/>
        </w:rPr>
      </w:pPr>
      <w:r w:rsidRPr="00A90FE1">
        <w:rPr>
          <w:rFonts w:ascii="Times New Roman" w:hAnsi="Times New Roman"/>
          <w:color w:val="000000"/>
          <w:sz w:val="24"/>
          <w:szCs w:val="24"/>
        </w:rPr>
        <w:t xml:space="preserve">Trường hợp </w:t>
      </w:r>
      <w:r w:rsidR="005B0ECD" w:rsidRPr="00A90FE1">
        <w:rPr>
          <w:rFonts w:ascii="Times New Roman" w:hAnsi="Times New Roman"/>
          <w:color w:val="000000"/>
          <w:sz w:val="24"/>
          <w:szCs w:val="24"/>
        </w:rPr>
        <w:t>Bên A có nhu cầu thay đổi</w:t>
      </w:r>
      <w:r w:rsidR="000476CE">
        <w:rPr>
          <w:rFonts w:ascii="Times New Roman" w:hAnsi="Times New Roman"/>
          <w:color w:val="000000"/>
          <w:sz w:val="24"/>
          <w:szCs w:val="24"/>
        </w:rPr>
        <w:t xml:space="preserve"> gói</w:t>
      </w:r>
      <w:r w:rsidR="005B0ECD" w:rsidRPr="00A90FE1">
        <w:rPr>
          <w:rFonts w:ascii="Times New Roman" w:hAnsi="Times New Roman"/>
          <w:sz w:val="24"/>
          <w:szCs w:val="24"/>
        </w:rPr>
        <w:t xml:space="preserve"> </w:t>
      </w:r>
      <w:r w:rsidR="00124D4F" w:rsidRPr="00A90FE1">
        <w:rPr>
          <w:rFonts w:ascii="Times New Roman" w:hAnsi="Times New Roman"/>
          <w:sz w:val="24"/>
          <w:szCs w:val="24"/>
        </w:rPr>
        <w:t>D</w:t>
      </w:r>
      <w:r w:rsidR="005B0ECD" w:rsidRPr="00A90FE1">
        <w:rPr>
          <w:rFonts w:ascii="Times New Roman" w:hAnsi="Times New Roman"/>
          <w:sz w:val="24"/>
          <w:szCs w:val="24"/>
        </w:rPr>
        <w:t xml:space="preserve">ịch </w:t>
      </w:r>
      <w:r w:rsidR="00124D4F" w:rsidRPr="00A90FE1">
        <w:rPr>
          <w:rFonts w:ascii="Times New Roman" w:hAnsi="Times New Roman"/>
          <w:sz w:val="24"/>
          <w:szCs w:val="24"/>
        </w:rPr>
        <w:t>V</w:t>
      </w:r>
      <w:r w:rsidR="005B0ECD" w:rsidRPr="00A90FE1">
        <w:rPr>
          <w:rFonts w:ascii="Times New Roman" w:hAnsi="Times New Roman"/>
          <w:sz w:val="24"/>
          <w:szCs w:val="24"/>
        </w:rPr>
        <w:t>ụ đã lựa chọn</w:t>
      </w:r>
      <w:r w:rsidR="000476CE">
        <w:rPr>
          <w:rFonts w:ascii="Times New Roman" w:hAnsi="Times New Roman"/>
          <w:sz w:val="24"/>
          <w:szCs w:val="24"/>
        </w:rPr>
        <w:t>, chuyển đổi chủ sở hữu, tạm ngưng, khôi phục dịch vụ, thay đổi</w:t>
      </w:r>
      <w:r w:rsidR="005B0ECD" w:rsidRPr="00A90FE1">
        <w:rPr>
          <w:rFonts w:ascii="Times New Roman" w:hAnsi="Times New Roman"/>
          <w:sz w:val="24"/>
          <w:szCs w:val="24"/>
        </w:rPr>
        <w:t xml:space="preserve"> địa điểm sử dụng </w:t>
      </w:r>
      <w:r w:rsidR="00124D4F" w:rsidRPr="00A90FE1">
        <w:rPr>
          <w:rFonts w:ascii="Times New Roman" w:hAnsi="Times New Roman"/>
          <w:sz w:val="24"/>
          <w:szCs w:val="24"/>
        </w:rPr>
        <w:t>D</w:t>
      </w:r>
      <w:r w:rsidR="005B0ECD" w:rsidRPr="00A90FE1">
        <w:rPr>
          <w:rFonts w:ascii="Times New Roman" w:hAnsi="Times New Roman"/>
          <w:sz w:val="24"/>
          <w:szCs w:val="24"/>
        </w:rPr>
        <w:t xml:space="preserve">ịch </w:t>
      </w:r>
      <w:r w:rsidR="00124D4F" w:rsidRPr="00A90FE1">
        <w:rPr>
          <w:rFonts w:ascii="Times New Roman" w:hAnsi="Times New Roman"/>
          <w:sz w:val="24"/>
          <w:szCs w:val="24"/>
        </w:rPr>
        <w:t>V</w:t>
      </w:r>
      <w:r w:rsidR="005B0ECD" w:rsidRPr="00A90FE1">
        <w:rPr>
          <w:rFonts w:ascii="Times New Roman" w:hAnsi="Times New Roman"/>
          <w:sz w:val="24"/>
          <w:szCs w:val="24"/>
        </w:rPr>
        <w:t xml:space="preserve">ụ thì </w:t>
      </w:r>
      <w:r w:rsidRPr="00A90FE1">
        <w:rPr>
          <w:rFonts w:ascii="Times New Roman" w:hAnsi="Times New Roman"/>
          <w:sz w:val="24"/>
          <w:szCs w:val="24"/>
        </w:rPr>
        <w:t xml:space="preserve">Bên A phải thông báo cho Bên B và có sự đồng ý của Bên B. </w:t>
      </w:r>
      <w:r w:rsidR="00023449" w:rsidRPr="00A90FE1">
        <w:rPr>
          <w:rFonts w:ascii="Times New Roman" w:hAnsi="Times New Roman"/>
          <w:sz w:val="24"/>
          <w:szCs w:val="24"/>
        </w:rPr>
        <w:t xml:space="preserve">Trường hợp </w:t>
      </w:r>
      <w:r w:rsidR="00FF779C" w:rsidRPr="00A90FE1">
        <w:rPr>
          <w:rFonts w:ascii="Times New Roman" w:hAnsi="Times New Roman"/>
          <w:sz w:val="24"/>
          <w:szCs w:val="24"/>
        </w:rPr>
        <w:t xml:space="preserve">Bên B có </w:t>
      </w:r>
      <w:r w:rsidR="00023449" w:rsidRPr="00A90FE1">
        <w:rPr>
          <w:rFonts w:ascii="Times New Roman" w:hAnsi="Times New Roman"/>
          <w:sz w:val="24"/>
          <w:szCs w:val="24"/>
        </w:rPr>
        <w:t>khả năng</w:t>
      </w:r>
      <w:r w:rsidR="00FF779C" w:rsidRPr="00A90FE1">
        <w:rPr>
          <w:rFonts w:ascii="Times New Roman" w:hAnsi="Times New Roman"/>
          <w:sz w:val="24"/>
          <w:szCs w:val="24"/>
        </w:rPr>
        <w:t xml:space="preserve"> cung cấp </w:t>
      </w:r>
      <w:r w:rsidR="00023449" w:rsidRPr="00A90FE1">
        <w:rPr>
          <w:rFonts w:ascii="Times New Roman" w:hAnsi="Times New Roman"/>
          <w:sz w:val="24"/>
          <w:szCs w:val="24"/>
        </w:rPr>
        <w:t>theo nhu cầu thay đổi của Bên A</w:t>
      </w:r>
      <w:r w:rsidR="00FF779C" w:rsidRPr="00A90FE1">
        <w:rPr>
          <w:rFonts w:ascii="Times New Roman" w:hAnsi="Times New Roman"/>
          <w:sz w:val="24"/>
          <w:szCs w:val="24"/>
        </w:rPr>
        <w:t>, Bên A</w:t>
      </w:r>
      <w:r w:rsidR="00023449" w:rsidRPr="00A90FE1">
        <w:rPr>
          <w:rFonts w:ascii="Times New Roman" w:hAnsi="Times New Roman"/>
          <w:sz w:val="24"/>
          <w:szCs w:val="24"/>
        </w:rPr>
        <w:t xml:space="preserve"> phải</w:t>
      </w:r>
      <w:r w:rsidR="00FF779C" w:rsidRPr="00A90FE1">
        <w:rPr>
          <w:rFonts w:ascii="Times New Roman" w:hAnsi="Times New Roman"/>
          <w:sz w:val="24"/>
          <w:szCs w:val="24"/>
        </w:rPr>
        <w:t xml:space="preserve"> </w:t>
      </w:r>
      <w:r w:rsidR="00327B9D">
        <w:rPr>
          <w:rFonts w:ascii="Times New Roman" w:hAnsi="Times New Roman"/>
          <w:sz w:val="24"/>
          <w:szCs w:val="24"/>
        </w:rPr>
        <w:t>thanh toán phí</w:t>
      </w:r>
      <w:r w:rsidR="00DD530D" w:rsidRPr="00A90FE1">
        <w:rPr>
          <w:rFonts w:ascii="Times New Roman" w:hAnsi="Times New Roman"/>
          <w:sz w:val="24"/>
          <w:szCs w:val="24"/>
        </w:rPr>
        <w:t xml:space="preserve"> </w:t>
      </w:r>
      <w:r w:rsidR="00FF779C" w:rsidRPr="00A90FE1">
        <w:rPr>
          <w:rFonts w:ascii="Times New Roman" w:hAnsi="Times New Roman"/>
          <w:sz w:val="24"/>
          <w:szCs w:val="24"/>
        </w:rPr>
        <w:t>chuyển đổi</w:t>
      </w:r>
      <w:r w:rsidR="00D02D95">
        <w:rPr>
          <w:rFonts w:ascii="Times New Roman" w:hAnsi="Times New Roman"/>
          <w:sz w:val="24"/>
          <w:szCs w:val="24"/>
        </w:rPr>
        <w:t xml:space="preserve"> theo thực tế phát sinh</w:t>
      </w:r>
      <w:r w:rsidR="00023449" w:rsidRPr="00A90FE1">
        <w:rPr>
          <w:rFonts w:ascii="Times New Roman" w:hAnsi="Times New Roman"/>
          <w:sz w:val="24"/>
          <w:szCs w:val="24"/>
        </w:rPr>
        <w:t xml:space="preserve"> </w:t>
      </w:r>
      <w:r w:rsidR="00327B9D">
        <w:rPr>
          <w:rFonts w:ascii="Times New Roman" w:hAnsi="Times New Roman"/>
          <w:sz w:val="24"/>
          <w:szCs w:val="24"/>
        </w:rPr>
        <w:t>(nếu có)</w:t>
      </w:r>
      <w:r w:rsidR="00FF779C" w:rsidRPr="00A90FE1">
        <w:rPr>
          <w:rFonts w:ascii="Times New Roman" w:hAnsi="Times New Roman"/>
          <w:sz w:val="24"/>
          <w:szCs w:val="24"/>
        </w:rPr>
        <w:t>.</w:t>
      </w:r>
      <w:r w:rsidR="00831C29" w:rsidRPr="00A90FE1">
        <w:rPr>
          <w:rFonts w:ascii="Times New Roman" w:hAnsi="Times New Roman"/>
          <w:sz w:val="24"/>
          <w:szCs w:val="24"/>
        </w:rPr>
        <w:t xml:space="preserve"> </w:t>
      </w:r>
      <w:r w:rsidR="00DD530D" w:rsidRPr="00A90FE1">
        <w:rPr>
          <w:rFonts w:ascii="Times New Roman" w:hAnsi="Times New Roman"/>
          <w:sz w:val="24"/>
          <w:szCs w:val="24"/>
        </w:rPr>
        <w:t>Số tiền</w:t>
      </w:r>
      <w:r w:rsidR="00C12D42" w:rsidRPr="00A90FE1">
        <w:rPr>
          <w:rFonts w:ascii="Times New Roman" w:hAnsi="Times New Roman"/>
          <w:sz w:val="24"/>
          <w:szCs w:val="24"/>
        </w:rPr>
        <w:t xml:space="preserve"> chuyển đổi </w:t>
      </w:r>
      <w:r w:rsidR="00B77E8F" w:rsidRPr="00A90FE1">
        <w:rPr>
          <w:rFonts w:ascii="Times New Roman" w:hAnsi="Times New Roman"/>
          <w:sz w:val="24"/>
          <w:szCs w:val="24"/>
        </w:rPr>
        <w:t xml:space="preserve">này </w:t>
      </w:r>
      <w:r w:rsidR="00C12D42" w:rsidRPr="00A90FE1">
        <w:rPr>
          <w:rFonts w:ascii="Times New Roman" w:hAnsi="Times New Roman"/>
          <w:sz w:val="24"/>
          <w:szCs w:val="24"/>
        </w:rPr>
        <w:t xml:space="preserve">sẽ được quy định </w:t>
      </w:r>
      <w:proofErr w:type="gramStart"/>
      <w:r w:rsidR="00C12D42" w:rsidRPr="00A90FE1">
        <w:rPr>
          <w:rFonts w:ascii="Times New Roman" w:hAnsi="Times New Roman"/>
          <w:sz w:val="24"/>
          <w:szCs w:val="24"/>
        </w:rPr>
        <w:t>theo</w:t>
      </w:r>
      <w:proofErr w:type="gramEnd"/>
      <w:r w:rsidR="00C12D42" w:rsidRPr="00A90FE1">
        <w:rPr>
          <w:rFonts w:ascii="Times New Roman" w:hAnsi="Times New Roman"/>
          <w:sz w:val="24"/>
          <w:szCs w:val="24"/>
        </w:rPr>
        <w:t xml:space="preserve"> chính sách của </w:t>
      </w:r>
      <w:r w:rsidR="00B77E8F" w:rsidRPr="00A90FE1">
        <w:rPr>
          <w:rFonts w:ascii="Times New Roman" w:hAnsi="Times New Roman"/>
          <w:sz w:val="24"/>
          <w:szCs w:val="24"/>
        </w:rPr>
        <w:t>Bên B theo</w:t>
      </w:r>
      <w:r w:rsidR="00C12D42" w:rsidRPr="00A90FE1">
        <w:rPr>
          <w:rFonts w:ascii="Times New Roman" w:hAnsi="Times New Roman"/>
          <w:sz w:val="24"/>
          <w:szCs w:val="24"/>
        </w:rPr>
        <w:t xml:space="preserve"> từng thời </w:t>
      </w:r>
      <w:r w:rsidR="00B77E8F" w:rsidRPr="00A90FE1">
        <w:rPr>
          <w:rFonts w:ascii="Times New Roman" w:hAnsi="Times New Roman"/>
          <w:sz w:val="24"/>
          <w:szCs w:val="24"/>
        </w:rPr>
        <w:t>điểm</w:t>
      </w:r>
      <w:r w:rsidR="00DA2B67" w:rsidRPr="00A90FE1">
        <w:rPr>
          <w:rFonts w:ascii="Times New Roman" w:hAnsi="Times New Roman"/>
          <w:sz w:val="24"/>
          <w:szCs w:val="24"/>
        </w:rPr>
        <w:t xml:space="preserve"> </w:t>
      </w:r>
      <w:r w:rsidR="00D02D95">
        <w:rPr>
          <w:rFonts w:ascii="Times New Roman" w:hAnsi="Times New Roman"/>
          <w:sz w:val="24"/>
          <w:szCs w:val="24"/>
        </w:rPr>
        <w:t xml:space="preserve">phù hợp với quy định pháp luật </w:t>
      </w:r>
      <w:r w:rsidR="00DA2B67" w:rsidRPr="00A90FE1">
        <w:rPr>
          <w:rFonts w:ascii="Times New Roman" w:hAnsi="Times New Roman"/>
          <w:sz w:val="24"/>
          <w:szCs w:val="24"/>
        </w:rPr>
        <w:t>và sẽ được công bố công khai</w:t>
      </w:r>
      <w:r w:rsidR="008A753A" w:rsidRPr="00A90FE1">
        <w:rPr>
          <w:rFonts w:ascii="Times New Roman" w:hAnsi="Times New Roman"/>
          <w:sz w:val="24"/>
          <w:szCs w:val="24"/>
        </w:rPr>
        <w:t xml:space="preserve"> trên website www.fpt.vn</w:t>
      </w:r>
      <w:r w:rsidR="00DA2B67" w:rsidRPr="00A90FE1">
        <w:rPr>
          <w:rFonts w:ascii="Times New Roman" w:hAnsi="Times New Roman"/>
          <w:sz w:val="24"/>
          <w:szCs w:val="24"/>
        </w:rPr>
        <w:t xml:space="preserve"> để Bên A biết thông tin</w:t>
      </w:r>
      <w:r w:rsidR="00C12D42" w:rsidRPr="00A90FE1">
        <w:rPr>
          <w:rFonts w:ascii="Times New Roman" w:hAnsi="Times New Roman"/>
          <w:sz w:val="24"/>
          <w:szCs w:val="24"/>
        </w:rPr>
        <w:t xml:space="preserve">. </w:t>
      </w:r>
      <w:r w:rsidR="00763242" w:rsidRPr="00A90FE1">
        <w:rPr>
          <w:rFonts w:ascii="Times New Roman" w:hAnsi="Times New Roman"/>
          <w:sz w:val="24"/>
          <w:szCs w:val="24"/>
        </w:rPr>
        <w:t xml:space="preserve">Nếu Bên A không đồng ý thì có quyền chấm dứt hợp đồng </w:t>
      </w:r>
      <w:proofErr w:type="gramStart"/>
      <w:r w:rsidR="00763242" w:rsidRPr="00A90FE1">
        <w:rPr>
          <w:rFonts w:ascii="Times New Roman" w:hAnsi="Times New Roman"/>
          <w:sz w:val="24"/>
          <w:szCs w:val="24"/>
        </w:rPr>
        <w:t>theo</w:t>
      </w:r>
      <w:proofErr w:type="gramEnd"/>
      <w:r w:rsidR="00763242" w:rsidRPr="00A90FE1">
        <w:rPr>
          <w:rFonts w:ascii="Times New Roman" w:hAnsi="Times New Roman"/>
          <w:sz w:val="24"/>
          <w:szCs w:val="24"/>
        </w:rPr>
        <w:t xml:space="preserve"> các quy định tại Điều 5.1.2.</w:t>
      </w:r>
    </w:p>
    <w:p w14:paraId="59602E76" w14:textId="1FC95A6E" w:rsidR="00353EC6" w:rsidRPr="00A90FE1" w:rsidRDefault="00353EC6" w:rsidP="00272E2E">
      <w:pPr>
        <w:pStyle w:val="ListParagraph"/>
        <w:numPr>
          <w:ilvl w:val="1"/>
          <w:numId w:val="1"/>
        </w:numPr>
        <w:spacing w:before="0" w:line="260" w:lineRule="exact"/>
        <w:ind w:left="450" w:hanging="450"/>
        <w:rPr>
          <w:rFonts w:ascii="Times New Roman" w:hAnsi="Times New Roman"/>
          <w:sz w:val="24"/>
          <w:szCs w:val="24"/>
        </w:rPr>
      </w:pPr>
      <w:r w:rsidRPr="00A90FE1">
        <w:rPr>
          <w:rFonts w:ascii="Times New Roman" w:hAnsi="Times New Roman"/>
          <w:sz w:val="24"/>
          <w:szCs w:val="24"/>
        </w:rPr>
        <w:lastRenderedPageBreak/>
        <w:t>Các Bên đồng ý thực hiện</w:t>
      </w:r>
      <w:r w:rsidR="009A0101" w:rsidRPr="00A90FE1">
        <w:rPr>
          <w:rFonts w:ascii="Times New Roman" w:hAnsi="Times New Roman"/>
          <w:sz w:val="24"/>
          <w:szCs w:val="24"/>
        </w:rPr>
        <w:t xml:space="preserve"> việc ký kết hợp đồng,</w:t>
      </w:r>
      <w:r w:rsidRPr="00A90FE1">
        <w:rPr>
          <w:rFonts w:ascii="Times New Roman" w:hAnsi="Times New Roman"/>
          <w:sz w:val="24"/>
          <w:szCs w:val="24"/>
        </w:rPr>
        <w:t xml:space="preserve"> các giao dịch liên quan đến các dịch vụ được cung cấp </w:t>
      </w:r>
      <w:r w:rsidR="00865996" w:rsidRPr="00A90FE1">
        <w:rPr>
          <w:rFonts w:ascii="Times New Roman" w:hAnsi="Times New Roman"/>
          <w:sz w:val="24"/>
          <w:szCs w:val="24"/>
        </w:rPr>
        <w:t xml:space="preserve">hoặc các thay đổi </w:t>
      </w:r>
      <w:r w:rsidRPr="00A90FE1">
        <w:rPr>
          <w:rFonts w:ascii="Times New Roman" w:hAnsi="Times New Roman"/>
          <w:sz w:val="24"/>
          <w:szCs w:val="24"/>
        </w:rPr>
        <w:t>trong hợp đồng</w:t>
      </w:r>
      <w:r w:rsidR="003F7505" w:rsidRPr="00A90FE1">
        <w:rPr>
          <w:rFonts w:ascii="Times New Roman" w:hAnsi="Times New Roman"/>
          <w:sz w:val="24"/>
          <w:szCs w:val="24"/>
        </w:rPr>
        <w:t xml:space="preserve"> (</w:t>
      </w:r>
      <w:r w:rsidR="009C728F" w:rsidRPr="00A90FE1">
        <w:rPr>
          <w:rFonts w:ascii="Times New Roman" w:hAnsi="Times New Roman"/>
          <w:sz w:val="24"/>
          <w:szCs w:val="24"/>
        </w:rPr>
        <w:t>v</w:t>
      </w:r>
      <w:r w:rsidR="003F7505" w:rsidRPr="00A90FE1">
        <w:rPr>
          <w:rFonts w:ascii="Times New Roman" w:hAnsi="Times New Roman"/>
          <w:sz w:val="24"/>
          <w:szCs w:val="24"/>
        </w:rPr>
        <w:t>í dụ: đổi địa chỉ lắp đặt, tạm dừng hoặc khôi phục dịch vụ)</w:t>
      </w:r>
      <w:r w:rsidRPr="00A90FE1">
        <w:rPr>
          <w:rFonts w:ascii="Times New Roman" w:hAnsi="Times New Roman"/>
          <w:sz w:val="24"/>
          <w:szCs w:val="24"/>
        </w:rPr>
        <w:t xml:space="preserve"> này bằng phương thức giao dịch điện tử</w:t>
      </w:r>
      <w:r w:rsidR="008A753A" w:rsidRPr="00A90FE1">
        <w:rPr>
          <w:rFonts w:ascii="Times New Roman" w:hAnsi="Times New Roman"/>
          <w:sz w:val="24"/>
          <w:szCs w:val="24"/>
        </w:rPr>
        <w:t xml:space="preserve"> </w:t>
      </w:r>
      <w:r w:rsidR="003F7505" w:rsidRPr="00A90FE1">
        <w:rPr>
          <w:rFonts w:ascii="Times New Roman" w:hAnsi="Times New Roman"/>
          <w:sz w:val="24"/>
          <w:szCs w:val="24"/>
        </w:rPr>
        <w:t>(</w:t>
      </w:r>
      <w:r w:rsidR="009C728F" w:rsidRPr="00A90FE1">
        <w:rPr>
          <w:rFonts w:ascii="Times New Roman" w:hAnsi="Times New Roman"/>
          <w:sz w:val="24"/>
          <w:szCs w:val="24"/>
        </w:rPr>
        <w:t>v</w:t>
      </w:r>
      <w:r w:rsidR="003F7505" w:rsidRPr="00A90FE1">
        <w:rPr>
          <w:rFonts w:ascii="Times New Roman" w:hAnsi="Times New Roman"/>
          <w:sz w:val="24"/>
          <w:szCs w:val="24"/>
        </w:rPr>
        <w:t>í dụ: sms, email</w:t>
      </w:r>
      <w:r w:rsidR="007B6528" w:rsidRPr="00A90FE1">
        <w:rPr>
          <w:rFonts w:ascii="Times New Roman" w:hAnsi="Times New Roman"/>
          <w:sz w:val="24"/>
          <w:szCs w:val="24"/>
        </w:rPr>
        <w:t xml:space="preserve">, qua website </w:t>
      </w:r>
      <w:r w:rsidR="00050638">
        <w:rPr>
          <w:rFonts w:ascii="Times New Roman" w:hAnsi="Times New Roman"/>
          <w:sz w:val="24"/>
          <w:szCs w:val="24"/>
        </w:rPr>
        <w:t>www</w:t>
      </w:r>
      <w:r w:rsidR="007B6528" w:rsidRPr="00A90FE1">
        <w:rPr>
          <w:rFonts w:ascii="Times New Roman" w:hAnsi="Times New Roman"/>
          <w:sz w:val="24"/>
          <w:szCs w:val="24"/>
        </w:rPr>
        <w:t>.fpt.vn</w:t>
      </w:r>
      <w:r w:rsidR="0038654C" w:rsidRPr="00A90FE1">
        <w:rPr>
          <w:rFonts w:ascii="Times New Roman" w:hAnsi="Times New Roman"/>
          <w:sz w:val="24"/>
          <w:szCs w:val="24"/>
        </w:rPr>
        <w:t>, ứng dụng Hi FPT</w:t>
      </w:r>
      <w:r w:rsidR="00A41E97" w:rsidRPr="00A90FE1">
        <w:rPr>
          <w:rFonts w:ascii="Times New Roman" w:hAnsi="Times New Roman"/>
          <w:sz w:val="24"/>
          <w:szCs w:val="24"/>
        </w:rPr>
        <w:t>; gọi tắt là “</w:t>
      </w:r>
      <w:r w:rsidR="00A41E97" w:rsidRPr="00A90FE1">
        <w:rPr>
          <w:rFonts w:ascii="Times New Roman" w:hAnsi="Times New Roman"/>
          <w:b/>
          <w:sz w:val="24"/>
          <w:szCs w:val="24"/>
        </w:rPr>
        <w:t>Phương thức giao dịch điện tử</w:t>
      </w:r>
      <w:r w:rsidR="00A41E97" w:rsidRPr="00A90FE1">
        <w:rPr>
          <w:rFonts w:ascii="Times New Roman" w:hAnsi="Times New Roman"/>
          <w:sz w:val="24"/>
          <w:szCs w:val="24"/>
        </w:rPr>
        <w:t>”</w:t>
      </w:r>
      <w:r w:rsidR="003F7505" w:rsidRPr="00A90FE1">
        <w:rPr>
          <w:rFonts w:ascii="Times New Roman" w:hAnsi="Times New Roman"/>
          <w:sz w:val="24"/>
          <w:szCs w:val="24"/>
        </w:rPr>
        <w:t>)</w:t>
      </w:r>
      <w:r w:rsidR="00AE7724" w:rsidRPr="00A90FE1">
        <w:rPr>
          <w:rFonts w:ascii="Times New Roman" w:hAnsi="Times New Roman"/>
          <w:sz w:val="24"/>
          <w:szCs w:val="24"/>
        </w:rPr>
        <w:t xml:space="preserve"> </w:t>
      </w:r>
    </w:p>
    <w:p w14:paraId="59E33D82" w14:textId="77777777" w:rsidR="00E94B65" w:rsidRPr="00A90FE1" w:rsidRDefault="00E76EE4" w:rsidP="00272E2E">
      <w:pPr>
        <w:pStyle w:val="ListParagraph"/>
        <w:numPr>
          <w:ilvl w:val="1"/>
          <w:numId w:val="1"/>
        </w:numPr>
        <w:spacing w:before="0" w:line="260" w:lineRule="exact"/>
        <w:ind w:left="450" w:hanging="450"/>
        <w:rPr>
          <w:rFonts w:ascii="Times New Roman" w:hAnsi="Times New Roman"/>
          <w:sz w:val="24"/>
          <w:szCs w:val="24"/>
        </w:rPr>
      </w:pPr>
      <w:r w:rsidRPr="00A90FE1">
        <w:rPr>
          <w:rFonts w:ascii="Times New Roman" w:hAnsi="Times New Roman"/>
          <w:sz w:val="24"/>
          <w:szCs w:val="24"/>
        </w:rPr>
        <w:t xml:space="preserve">Thông tin </w:t>
      </w:r>
      <w:r w:rsidR="00E94B65" w:rsidRPr="00A90FE1">
        <w:rPr>
          <w:rFonts w:ascii="Times New Roman" w:hAnsi="Times New Roman"/>
          <w:sz w:val="24"/>
          <w:szCs w:val="24"/>
        </w:rPr>
        <w:t xml:space="preserve">Trung tâm Chăm sóc </w:t>
      </w:r>
      <w:r w:rsidRPr="00A90FE1">
        <w:rPr>
          <w:rFonts w:ascii="Times New Roman" w:hAnsi="Times New Roman"/>
          <w:sz w:val="24"/>
          <w:szCs w:val="24"/>
        </w:rPr>
        <w:t xml:space="preserve">Hỗ trợ </w:t>
      </w:r>
      <w:r w:rsidR="00E94B65" w:rsidRPr="00A90FE1">
        <w:rPr>
          <w:rFonts w:ascii="Times New Roman" w:hAnsi="Times New Roman"/>
          <w:sz w:val="24"/>
          <w:szCs w:val="24"/>
        </w:rPr>
        <w:t>Khách hàng của Bên B:</w:t>
      </w:r>
      <w:r w:rsidR="00630D33" w:rsidRPr="00A90FE1">
        <w:rPr>
          <w:rFonts w:ascii="Times New Roman" w:hAnsi="Times New Roman"/>
          <w:sz w:val="24"/>
          <w:szCs w:val="24"/>
        </w:rPr>
        <w:t xml:space="preserve"> </w:t>
      </w:r>
    </w:p>
    <w:p w14:paraId="7DBB797E" w14:textId="77777777" w:rsidR="00DA2B67" w:rsidRPr="00A90FE1" w:rsidRDefault="00DA2B67" w:rsidP="009C728F">
      <w:pPr>
        <w:pStyle w:val="ListParagraph"/>
        <w:spacing w:before="0" w:line="260" w:lineRule="exact"/>
        <w:ind w:left="450"/>
        <w:rPr>
          <w:rFonts w:ascii="Times New Roman" w:hAnsi="Times New Roman"/>
          <w:sz w:val="24"/>
          <w:szCs w:val="24"/>
        </w:rPr>
      </w:pPr>
      <w:r w:rsidRPr="00A90FE1">
        <w:rPr>
          <w:rFonts w:ascii="Times New Roman" w:hAnsi="Times New Roman"/>
          <w:sz w:val="24"/>
          <w:szCs w:val="24"/>
        </w:rPr>
        <w:t xml:space="preserve">Địa chỉ: </w:t>
      </w:r>
      <w:r w:rsidR="00C80BFB" w:rsidRPr="00A90FE1">
        <w:rPr>
          <w:rFonts w:ascii="Times New Roman" w:hAnsi="Times New Roman"/>
          <w:sz w:val="24"/>
          <w:szCs w:val="24"/>
        </w:rPr>
        <w:t xml:space="preserve">vui lòng xem chi tiết địa chỉ </w:t>
      </w:r>
      <w:proofErr w:type="gramStart"/>
      <w:r w:rsidR="00C80BFB" w:rsidRPr="00A90FE1">
        <w:rPr>
          <w:rFonts w:ascii="Times New Roman" w:hAnsi="Times New Roman"/>
          <w:sz w:val="24"/>
          <w:szCs w:val="24"/>
        </w:rPr>
        <w:t>theo</w:t>
      </w:r>
      <w:proofErr w:type="gramEnd"/>
      <w:r w:rsidR="00C80BFB" w:rsidRPr="00A90FE1">
        <w:rPr>
          <w:rFonts w:ascii="Times New Roman" w:hAnsi="Times New Roman"/>
          <w:sz w:val="24"/>
          <w:szCs w:val="24"/>
        </w:rPr>
        <w:t xml:space="preserve"> từng khu vực</w:t>
      </w:r>
      <w:r w:rsidR="00B32839" w:rsidRPr="00A90FE1">
        <w:rPr>
          <w:rFonts w:ascii="Times New Roman" w:hAnsi="Times New Roman"/>
          <w:sz w:val="24"/>
          <w:szCs w:val="24"/>
        </w:rPr>
        <w:t xml:space="preserve"> được niêm yết công khai</w:t>
      </w:r>
      <w:r w:rsidR="00C80BFB" w:rsidRPr="00A90FE1">
        <w:rPr>
          <w:rFonts w:ascii="Times New Roman" w:hAnsi="Times New Roman"/>
          <w:sz w:val="24"/>
          <w:szCs w:val="24"/>
        </w:rPr>
        <w:t xml:space="preserve"> trên website </w:t>
      </w:r>
      <w:hyperlink r:id="rId14" w:history="1">
        <w:r w:rsidR="00C80BFB" w:rsidRPr="00A90FE1">
          <w:rPr>
            <w:rStyle w:val="Hyperlink"/>
            <w:rFonts w:ascii="Times New Roman" w:hAnsi="Times New Roman"/>
            <w:sz w:val="24"/>
            <w:szCs w:val="24"/>
          </w:rPr>
          <w:t>www.fpt.vn</w:t>
        </w:r>
      </w:hyperlink>
    </w:p>
    <w:p w14:paraId="1C30CBBD" w14:textId="77777777" w:rsidR="00DA2B67" w:rsidRPr="00A90FE1" w:rsidRDefault="00DA2B67" w:rsidP="009C728F">
      <w:pPr>
        <w:pStyle w:val="ListParagraph"/>
        <w:spacing w:before="0" w:line="260" w:lineRule="exact"/>
        <w:ind w:left="450"/>
        <w:rPr>
          <w:rFonts w:ascii="Times New Roman" w:hAnsi="Times New Roman"/>
          <w:sz w:val="24"/>
          <w:szCs w:val="24"/>
        </w:rPr>
      </w:pPr>
      <w:r w:rsidRPr="00A90FE1">
        <w:rPr>
          <w:rFonts w:ascii="Times New Roman" w:hAnsi="Times New Roman"/>
          <w:sz w:val="24"/>
          <w:szCs w:val="24"/>
        </w:rPr>
        <w:t>Tổng đài hỗ trợ: 1900 6600</w:t>
      </w:r>
      <w:r w:rsidRPr="00A90FE1">
        <w:rPr>
          <w:rFonts w:ascii="Times New Roman" w:hAnsi="Times New Roman"/>
          <w:sz w:val="24"/>
          <w:szCs w:val="24"/>
        </w:rPr>
        <w:tab/>
        <w:t xml:space="preserve">Email: </w:t>
      </w:r>
      <w:hyperlink r:id="rId15" w:history="1">
        <w:r w:rsidRPr="00A90FE1">
          <w:rPr>
            <w:rStyle w:val="Hyperlink"/>
            <w:rFonts w:ascii="Times New Roman" w:hAnsi="Times New Roman"/>
            <w:sz w:val="24"/>
            <w:szCs w:val="24"/>
          </w:rPr>
          <w:t>hotrokhachhang@fpt.com.vn</w:t>
        </w:r>
      </w:hyperlink>
      <w:r w:rsidRPr="00A90FE1">
        <w:rPr>
          <w:rFonts w:ascii="Times New Roman" w:hAnsi="Times New Roman"/>
          <w:sz w:val="24"/>
          <w:szCs w:val="24"/>
        </w:rPr>
        <w:tab/>
      </w:r>
      <w:r w:rsidRPr="00A90FE1">
        <w:rPr>
          <w:rFonts w:ascii="Times New Roman" w:hAnsi="Times New Roman"/>
          <w:sz w:val="24"/>
          <w:szCs w:val="24"/>
        </w:rPr>
        <w:tab/>
        <w:t xml:space="preserve">Website: </w:t>
      </w:r>
      <w:hyperlink r:id="rId16" w:history="1">
        <w:r w:rsidRPr="00A90FE1">
          <w:rPr>
            <w:rStyle w:val="Hyperlink"/>
            <w:rFonts w:ascii="Times New Roman" w:hAnsi="Times New Roman"/>
            <w:sz w:val="24"/>
            <w:szCs w:val="24"/>
          </w:rPr>
          <w:t>http://www.fpt.vn</w:t>
        </w:r>
      </w:hyperlink>
    </w:p>
    <w:p w14:paraId="1704D9F8" w14:textId="77777777" w:rsidR="003F3AED" w:rsidRPr="00A90FE1" w:rsidRDefault="00F11544" w:rsidP="00084DDD">
      <w:pPr>
        <w:pStyle w:val="ListParagraph"/>
        <w:spacing w:before="0" w:line="260" w:lineRule="exact"/>
        <w:ind w:left="0"/>
        <w:rPr>
          <w:rFonts w:ascii="Times New Roman" w:hAnsi="Times New Roman"/>
          <w:b/>
          <w:sz w:val="24"/>
          <w:szCs w:val="24"/>
        </w:rPr>
      </w:pPr>
      <w:r w:rsidRPr="00A90FE1">
        <w:rPr>
          <w:rFonts w:ascii="Times New Roman" w:hAnsi="Times New Roman"/>
          <w:b/>
          <w:sz w:val="24"/>
          <w:szCs w:val="24"/>
        </w:rPr>
        <w:t xml:space="preserve">ĐIỀU 2: </w:t>
      </w:r>
      <w:r w:rsidR="003F3AED" w:rsidRPr="00A90FE1">
        <w:rPr>
          <w:rFonts w:ascii="Times New Roman" w:hAnsi="Times New Roman"/>
          <w:b/>
          <w:sz w:val="24"/>
          <w:szCs w:val="24"/>
        </w:rPr>
        <w:t xml:space="preserve">GIÁ </w:t>
      </w:r>
      <w:r w:rsidR="00737D9B" w:rsidRPr="00A90FE1">
        <w:rPr>
          <w:rFonts w:ascii="Times New Roman" w:hAnsi="Times New Roman"/>
          <w:b/>
          <w:sz w:val="24"/>
          <w:szCs w:val="24"/>
        </w:rPr>
        <w:t xml:space="preserve">DỊCH VỤ </w:t>
      </w:r>
      <w:r w:rsidR="003F3AED" w:rsidRPr="00A90FE1">
        <w:rPr>
          <w:rFonts w:ascii="Times New Roman" w:hAnsi="Times New Roman"/>
          <w:b/>
          <w:sz w:val="24"/>
          <w:szCs w:val="24"/>
        </w:rPr>
        <w:t>VÀ PHƯƠNG THỨC THANH TOÁN</w:t>
      </w:r>
    </w:p>
    <w:p w14:paraId="302ABD6F" w14:textId="245696F8" w:rsidR="003F3AED" w:rsidRPr="00A90FE1" w:rsidRDefault="003F3AED" w:rsidP="00E41C11">
      <w:pPr>
        <w:pStyle w:val="ListParagraph"/>
        <w:numPr>
          <w:ilvl w:val="0"/>
          <w:numId w:val="2"/>
        </w:numPr>
        <w:tabs>
          <w:tab w:val="left" w:pos="426"/>
        </w:tabs>
        <w:spacing w:before="0" w:line="260" w:lineRule="exact"/>
        <w:ind w:left="426" w:hanging="426"/>
        <w:rPr>
          <w:rFonts w:ascii="Times New Roman" w:hAnsi="Times New Roman"/>
          <w:b/>
          <w:sz w:val="24"/>
          <w:szCs w:val="24"/>
        </w:rPr>
      </w:pPr>
      <w:r w:rsidRPr="00A90FE1">
        <w:rPr>
          <w:rFonts w:ascii="Times New Roman" w:hAnsi="Times New Roman"/>
          <w:sz w:val="24"/>
          <w:szCs w:val="24"/>
        </w:rPr>
        <w:t>Giá Dịc</w:t>
      </w:r>
      <w:r w:rsidR="007011ED" w:rsidRPr="00A90FE1">
        <w:rPr>
          <w:rFonts w:ascii="Times New Roman" w:hAnsi="Times New Roman"/>
          <w:sz w:val="24"/>
          <w:szCs w:val="24"/>
        </w:rPr>
        <w:t xml:space="preserve">h Vụ được niêm yết trên </w:t>
      </w:r>
      <w:bookmarkStart w:id="4" w:name="OLE_LINK3"/>
      <w:bookmarkStart w:id="5" w:name="OLE_LINK4"/>
      <w:r w:rsidR="007011ED" w:rsidRPr="00A90FE1">
        <w:rPr>
          <w:rFonts w:ascii="Times New Roman" w:hAnsi="Times New Roman"/>
          <w:sz w:val="24"/>
          <w:szCs w:val="24"/>
        </w:rPr>
        <w:t xml:space="preserve">website </w:t>
      </w:r>
      <w:hyperlink r:id="rId17" w:history="1">
        <w:r w:rsidR="00630D33" w:rsidRPr="00A90FE1">
          <w:rPr>
            <w:rStyle w:val="Hyperlink"/>
            <w:rFonts w:ascii="Times New Roman" w:hAnsi="Times New Roman"/>
            <w:sz w:val="24"/>
            <w:szCs w:val="24"/>
          </w:rPr>
          <w:t>www.fpt.vn</w:t>
        </w:r>
      </w:hyperlink>
      <w:r w:rsidR="007B6528" w:rsidRPr="00A90FE1">
        <w:rPr>
          <w:rFonts w:ascii="Times New Roman" w:hAnsi="Times New Roman"/>
          <w:sz w:val="24"/>
          <w:szCs w:val="24"/>
        </w:rPr>
        <w:t>,</w:t>
      </w:r>
      <w:bookmarkEnd w:id="4"/>
      <w:bookmarkEnd w:id="5"/>
      <w:r w:rsidR="00B32839" w:rsidRPr="00A90FE1">
        <w:rPr>
          <w:rFonts w:ascii="Times New Roman" w:hAnsi="Times New Roman"/>
          <w:sz w:val="24"/>
          <w:szCs w:val="24"/>
        </w:rPr>
        <w:t xml:space="preserve"> được thông báo cho Khách hàng</w:t>
      </w:r>
      <w:r w:rsidR="003F7505" w:rsidRPr="00A90FE1">
        <w:rPr>
          <w:rFonts w:ascii="Times New Roman" w:hAnsi="Times New Roman"/>
          <w:sz w:val="24"/>
          <w:szCs w:val="24"/>
        </w:rPr>
        <w:t xml:space="preserve"> và được Hai Bên thống nhất bằng văn bản</w:t>
      </w:r>
      <w:r w:rsidR="00166DDA" w:rsidRPr="00A90FE1">
        <w:rPr>
          <w:rFonts w:ascii="Times New Roman" w:hAnsi="Times New Roman"/>
          <w:sz w:val="24"/>
          <w:szCs w:val="24"/>
        </w:rPr>
        <w:t xml:space="preserve"> hoặc Phương thức giao dịch điện tử</w:t>
      </w:r>
      <w:r w:rsidR="00B32839" w:rsidRPr="00A90FE1">
        <w:rPr>
          <w:rFonts w:ascii="Times New Roman" w:hAnsi="Times New Roman"/>
          <w:sz w:val="24"/>
          <w:szCs w:val="24"/>
        </w:rPr>
        <w:t xml:space="preserve"> tại thời điểm ký kết Hợp </w:t>
      </w:r>
      <w:r w:rsidR="001969FF" w:rsidRPr="00A90FE1">
        <w:rPr>
          <w:rFonts w:ascii="Times New Roman" w:hAnsi="Times New Roman"/>
          <w:sz w:val="24"/>
          <w:szCs w:val="24"/>
        </w:rPr>
        <w:t>Đ</w:t>
      </w:r>
      <w:r w:rsidR="00B32839" w:rsidRPr="00A90FE1">
        <w:rPr>
          <w:rFonts w:ascii="Times New Roman" w:hAnsi="Times New Roman"/>
          <w:sz w:val="24"/>
          <w:szCs w:val="24"/>
        </w:rPr>
        <w:t>ồng</w:t>
      </w:r>
      <w:r w:rsidR="007011ED" w:rsidRPr="00A90FE1">
        <w:rPr>
          <w:rFonts w:ascii="Times New Roman" w:hAnsi="Times New Roman"/>
          <w:sz w:val="24"/>
          <w:szCs w:val="24"/>
        </w:rPr>
        <w:t>.</w:t>
      </w:r>
    </w:p>
    <w:p w14:paraId="72B229F5" w14:textId="0EFF1425" w:rsidR="0067626D" w:rsidRPr="00A90FE1" w:rsidRDefault="00831C29" w:rsidP="00E41C11">
      <w:pPr>
        <w:pStyle w:val="ListParagraph"/>
        <w:numPr>
          <w:ilvl w:val="0"/>
          <w:numId w:val="2"/>
        </w:numPr>
        <w:tabs>
          <w:tab w:val="left" w:pos="426"/>
        </w:tabs>
        <w:spacing w:before="0" w:line="260" w:lineRule="exact"/>
        <w:ind w:left="426" w:hanging="426"/>
        <w:rPr>
          <w:rFonts w:ascii="Times New Roman" w:hAnsi="Times New Roman"/>
          <w:sz w:val="24"/>
          <w:szCs w:val="24"/>
        </w:rPr>
      </w:pPr>
      <w:r w:rsidRPr="00A90FE1">
        <w:rPr>
          <w:rFonts w:ascii="Times New Roman" w:hAnsi="Times New Roman"/>
          <w:sz w:val="24"/>
          <w:szCs w:val="24"/>
        </w:rPr>
        <w:t>Trường hợp</w:t>
      </w:r>
      <w:r w:rsidR="0067626D" w:rsidRPr="00A90FE1">
        <w:rPr>
          <w:rFonts w:ascii="Times New Roman" w:hAnsi="Times New Roman"/>
          <w:sz w:val="24"/>
          <w:szCs w:val="24"/>
        </w:rPr>
        <w:t xml:space="preserve"> Bên A không sử dụng Dịch Vụ đầy đủ số ngày trong</w:t>
      </w:r>
      <w:r w:rsidR="007B6528" w:rsidRPr="00A90FE1">
        <w:rPr>
          <w:rFonts w:ascii="Times New Roman" w:hAnsi="Times New Roman"/>
          <w:sz w:val="24"/>
          <w:szCs w:val="24"/>
        </w:rPr>
        <w:t xml:space="preserve"> </w:t>
      </w:r>
      <w:r w:rsidR="009F72E7" w:rsidRPr="00A90FE1">
        <w:rPr>
          <w:rFonts w:ascii="Times New Roman" w:hAnsi="Times New Roman"/>
          <w:sz w:val="24"/>
          <w:szCs w:val="24"/>
        </w:rPr>
        <w:t>tháng hoàn tất thủ tục chấm dứt hợp đồng</w:t>
      </w:r>
      <w:r w:rsidR="0067626D" w:rsidRPr="00A90FE1">
        <w:rPr>
          <w:rFonts w:ascii="Times New Roman" w:hAnsi="Times New Roman"/>
          <w:sz w:val="24"/>
          <w:szCs w:val="24"/>
        </w:rPr>
        <w:t xml:space="preserve">, </w:t>
      </w:r>
      <w:r w:rsidR="007C7DCF" w:rsidRPr="00A90FE1">
        <w:rPr>
          <w:rFonts w:ascii="Times New Roman" w:hAnsi="Times New Roman"/>
          <w:sz w:val="24"/>
          <w:szCs w:val="24"/>
        </w:rPr>
        <w:t xml:space="preserve">giá </w:t>
      </w:r>
      <w:r w:rsidR="0067626D" w:rsidRPr="00A90FE1">
        <w:rPr>
          <w:rFonts w:ascii="Times New Roman" w:hAnsi="Times New Roman"/>
          <w:sz w:val="24"/>
          <w:szCs w:val="24"/>
        </w:rPr>
        <w:t xml:space="preserve">sử dụng Dịch Vụ </w:t>
      </w:r>
      <w:r w:rsidRPr="00A90FE1">
        <w:rPr>
          <w:rFonts w:ascii="Times New Roman" w:hAnsi="Times New Roman"/>
          <w:sz w:val="24"/>
          <w:szCs w:val="24"/>
        </w:rPr>
        <w:t xml:space="preserve">sẽ </w:t>
      </w:r>
      <w:r w:rsidR="0067626D" w:rsidRPr="00A90FE1">
        <w:rPr>
          <w:rFonts w:ascii="Times New Roman" w:hAnsi="Times New Roman"/>
          <w:sz w:val="24"/>
          <w:szCs w:val="24"/>
        </w:rPr>
        <w:t>được tính trên số ngày Bên A thực tế sử dụng</w:t>
      </w:r>
      <w:r w:rsidR="004B3462">
        <w:rPr>
          <w:rFonts w:ascii="Times New Roman" w:hAnsi="Times New Roman"/>
          <w:sz w:val="24"/>
          <w:szCs w:val="24"/>
        </w:rPr>
        <w:t xml:space="preserve"> </w:t>
      </w:r>
      <w:r w:rsidR="004B3462" w:rsidRPr="00794BD7">
        <w:rPr>
          <w:rFonts w:ascii="Times New Roman" w:hAnsi="Times New Roman"/>
          <w:sz w:val="24"/>
          <w:szCs w:val="24"/>
        </w:rPr>
        <w:t>(trừ các gói Truyền hình phụ trợ</w:t>
      </w:r>
      <w:r w:rsidR="00050638">
        <w:rPr>
          <w:rFonts w:ascii="Times New Roman" w:hAnsi="Times New Roman"/>
          <w:sz w:val="24"/>
          <w:szCs w:val="24"/>
        </w:rPr>
        <w:t xml:space="preserve"> sẽ được tính theo tháng sử dụng</w:t>
      </w:r>
      <w:r w:rsidR="004B3462" w:rsidRPr="00794BD7">
        <w:rPr>
          <w:rFonts w:ascii="Times New Roman" w:hAnsi="Times New Roman"/>
          <w:sz w:val="24"/>
          <w:szCs w:val="24"/>
        </w:rPr>
        <w:t>)</w:t>
      </w:r>
      <w:r w:rsidR="0067626D" w:rsidRPr="00A90FE1">
        <w:rPr>
          <w:rFonts w:ascii="Times New Roman" w:hAnsi="Times New Roman"/>
          <w:sz w:val="24"/>
          <w:szCs w:val="24"/>
        </w:rPr>
        <w:t>.</w:t>
      </w:r>
    </w:p>
    <w:p w14:paraId="380085A7" w14:textId="77777777" w:rsidR="007011ED" w:rsidRPr="00A90FE1" w:rsidRDefault="002E4CEC" w:rsidP="003A01B8">
      <w:pPr>
        <w:pStyle w:val="ListParagraph"/>
        <w:numPr>
          <w:ilvl w:val="0"/>
          <w:numId w:val="2"/>
        </w:numPr>
        <w:tabs>
          <w:tab w:val="left" w:pos="426"/>
          <w:tab w:val="left" w:pos="630"/>
          <w:tab w:val="left" w:pos="810"/>
        </w:tabs>
        <w:spacing w:before="0" w:line="260" w:lineRule="exact"/>
        <w:ind w:left="450" w:hanging="450"/>
        <w:rPr>
          <w:rFonts w:ascii="Times New Roman" w:hAnsi="Times New Roman"/>
          <w:sz w:val="24"/>
          <w:szCs w:val="24"/>
          <w:lang w:val="vi-VN"/>
        </w:rPr>
      </w:pPr>
      <w:r w:rsidRPr="00A90FE1">
        <w:rPr>
          <w:rFonts w:ascii="Times New Roman" w:hAnsi="Times New Roman"/>
          <w:sz w:val="24"/>
          <w:szCs w:val="24"/>
          <w:lang w:val="vi-VN"/>
        </w:rPr>
        <w:t>Bên B</w:t>
      </w:r>
      <w:r w:rsidR="00910D0D" w:rsidRPr="00A90FE1">
        <w:rPr>
          <w:rFonts w:ascii="Times New Roman" w:hAnsi="Times New Roman"/>
          <w:sz w:val="24"/>
          <w:szCs w:val="24"/>
          <w:lang w:val="en-US"/>
        </w:rPr>
        <w:t xml:space="preserve"> sẽ</w:t>
      </w:r>
      <w:r w:rsidR="001F4857" w:rsidRPr="00A90FE1">
        <w:rPr>
          <w:rFonts w:ascii="Times New Roman" w:hAnsi="Times New Roman"/>
          <w:sz w:val="24"/>
          <w:szCs w:val="24"/>
          <w:lang w:val="en-US"/>
        </w:rPr>
        <w:t xml:space="preserve"> gửi</w:t>
      </w:r>
      <w:r w:rsidRPr="00A90FE1">
        <w:rPr>
          <w:rFonts w:ascii="Times New Roman" w:hAnsi="Times New Roman"/>
          <w:sz w:val="24"/>
          <w:szCs w:val="24"/>
          <w:lang w:val="vi-VN"/>
        </w:rPr>
        <w:t xml:space="preserve"> thông báo </w:t>
      </w:r>
      <w:r w:rsidR="00BC62B4" w:rsidRPr="00A90FE1">
        <w:rPr>
          <w:rFonts w:ascii="Times New Roman" w:hAnsi="Times New Roman"/>
          <w:sz w:val="24"/>
          <w:szCs w:val="24"/>
          <w:lang w:val="en-US"/>
        </w:rPr>
        <w:t xml:space="preserve">trực tiếp cho Bên A </w:t>
      </w:r>
      <w:r w:rsidRPr="00A90FE1">
        <w:rPr>
          <w:rFonts w:ascii="Times New Roman" w:hAnsi="Times New Roman"/>
          <w:sz w:val="24"/>
          <w:szCs w:val="24"/>
          <w:lang w:val="vi-VN"/>
        </w:rPr>
        <w:t>(qua địa chỉ</w:t>
      </w:r>
      <w:r w:rsidRPr="00A90FE1">
        <w:rPr>
          <w:rFonts w:ascii="Times New Roman" w:hAnsi="Times New Roman"/>
          <w:sz w:val="24"/>
          <w:szCs w:val="24"/>
          <w:lang w:val="en-US"/>
        </w:rPr>
        <w:t xml:space="preserve"> </w:t>
      </w:r>
      <w:r w:rsidRPr="00A90FE1">
        <w:rPr>
          <w:rFonts w:ascii="Times New Roman" w:hAnsi="Times New Roman"/>
          <w:sz w:val="24"/>
          <w:szCs w:val="24"/>
          <w:lang w:val="vi-VN"/>
        </w:rPr>
        <w:t xml:space="preserve">email Bên A đăng ký tại Hợp </w:t>
      </w:r>
      <w:r w:rsidR="00910D0D" w:rsidRPr="00A90FE1">
        <w:rPr>
          <w:rFonts w:ascii="Times New Roman" w:hAnsi="Times New Roman"/>
          <w:sz w:val="24"/>
          <w:szCs w:val="24"/>
          <w:lang w:val="en-US"/>
        </w:rPr>
        <w:t>Đ</w:t>
      </w:r>
      <w:r w:rsidRPr="00A90FE1">
        <w:rPr>
          <w:rFonts w:ascii="Times New Roman" w:hAnsi="Times New Roman"/>
          <w:sz w:val="24"/>
          <w:szCs w:val="24"/>
          <w:lang w:val="vi-VN"/>
        </w:rPr>
        <w:t>ồng</w:t>
      </w:r>
      <w:r w:rsidRPr="00A90FE1">
        <w:rPr>
          <w:rFonts w:ascii="Times New Roman" w:hAnsi="Times New Roman"/>
          <w:sz w:val="24"/>
          <w:szCs w:val="24"/>
          <w:lang w:val="en-US"/>
        </w:rPr>
        <w:t xml:space="preserve"> </w:t>
      </w:r>
      <w:r w:rsidRPr="00A90FE1">
        <w:rPr>
          <w:rFonts w:ascii="Times New Roman" w:hAnsi="Times New Roman"/>
          <w:sz w:val="24"/>
          <w:szCs w:val="24"/>
          <w:lang w:val="vi-VN"/>
        </w:rPr>
        <w:t>hoặc hình thức khác</w:t>
      </w:r>
      <w:r w:rsidR="00660224" w:rsidRPr="00516151">
        <w:rPr>
          <w:rFonts w:ascii="Times New Roman" w:hAnsi="Times New Roman"/>
          <w:sz w:val="24"/>
          <w:szCs w:val="24"/>
        </w:rPr>
        <w:t xml:space="preserve"> </w:t>
      </w:r>
      <w:r w:rsidR="00660224" w:rsidRPr="00A90FE1">
        <w:rPr>
          <w:rFonts w:ascii="Times New Roman" w:hAnsi="Times New Roman"/>
          <w:sz w:val="24"/>
          <w:szCs w:val="24"/>
          <w:lang w:val="vi-VN"/>
        </w:rPr>
        <w:t>như SMS/</w:t>
      </w:r>
      <w:r w:rsidR="000E5290" w:rsidRPr="00A90FE1">
        <w:rPr>
          <w:rFonts w:ascii="Times New Roman" w:hAnsi="Times New Roman"/>
          <w:sz w:val="24"/>
          <w:szCs w:val="24"/>
          <w:lang w:val="vi-VN"/>
        </w:rPr>
        <w:t>g</w:t>
      </w:r>
      <w:r w:rsidR="000E5290" w:rsidRPr="00A90FE1">
        <w:rPr>
          <w:rFonts w:ascii="Times New Roman" w:hAnsi="Times New Roman"/>
          <w:sz w:val="24"/>
          <w:szCs w:val="24"/>
          <w:lang w:val="en-US"/>
        </w:rPr>
        <w:t>ọ</w:t>
      </w:r>
      <w:r w:rsidR="000E5290" w:rsidRPr="00A90FE1">
        <w:rPr>
          <w:rFonts w:ascii="Times New Roman" w:hAnsi="Times New Roman"/>
          <w:sz w:val="24"/>
          <w:szCs w:val="24"/>
          <w:lang w:val="vi-VN"/>
        </w:rPr>
        <w:t xml:space="preserve">i </w:t>
      </w:r>
      <w:r w:rsidR="00660224" w:rsidRPr="00A90FE1">
        <w:rPr>
          <w:rFonts w:ascii="Times New Roman" w:hAnsi="Times New Roman"/>
          <w:sz w:val="24"/>
          <w:szCs w:val="24"/>
          <w:lang w:val="vi-VN"/>
        </w:rPr>
        <w:t>điện thoại/gửi văn bản</w:t>
      </w:r>
      <w:r w:rsidRPr="00A90FE1">
        <w:rPr>
          <w:rFonts w:ascii="Times New Roman" w:hAnsi="Times New Roman"/>
          <w:sz w:val="24"/>
          <w:szCs w:val="24"/>
          <w:lang w:val="vi-VN"/>
        </w:rPr>
        <w:t xml:space="preserve">) </w:t>
      </w:r>
      <w:r w:rsidR="00910D0D" w:rsidRPr="00A90FE1">
        <w:rPr>
          <w:rFonts w:ascii="Times New Roman" w:hAnsi="Times New Roman"/>
          <w:sz w:val="24"/>
          <w:szCs w:val="24"/>
          <w:lang w:val="en-US"/>
        </w:rPr>
        <w:t>về</w:t>
      </w:r>
      <w:r w:rsidRPr="00A90FE1">
        <w:rPr>
          <w:rFonts w:ascii="Times New Roman" w:hAnsi="Times New Roman"/>
          <w:sz w:val="24"/>
          <w:szCs w:val="24"/>
          <w:lang w:val="vi-VN"/>
        </w:rPr>
        <w:t xml:space="preserve"> những thay đổi về giá, </w:t>
      </w:r>
      <w:r w:rsidR="00F00452" w:rsidRPr="00A90FE1">
        <w:rPr>
          <w:rFonts w:ascii="Times New Roman" w:hAnsi="Times New Roman"/>
          <w:sz w:val="24"/>
          <w:szCs w:val="24"/>
          <w:lang w:val="en-US"/>
        </w:rPr>
        <w:t>tiền dịch vụ</w:t>
      </w:r>
      <w:r w:rsidR="00F00452" w:rsidRPr="00A90FE1">
        <w:rPr>
          <w:rFonts w:ascii="Times New Roman" w:hAnsi="Times New Roman"/>
          <w:sz w:val="24"/>
          <w:szCs w:val="24"/>
          <w:lang w:val="vi-VN"/>
        </w:rPr>
        <w:t xml:space="preserve"> </w:t>
      </w:r>
      <w:r w:rsidRPr="00A90FE1">
        <w:rPr>
          <w:rFonts w:ascii="Times New Roman" w:hAnsi="Times New Roman"/>
          <w:sz w:val="24"/>
          <w:szCs w:val="24"/>
          <w:lang w:val="vi-VN"/>
        </w:rPr>
        <w:t>thu cước, thông tin</w:t>
      </w:r>
      <w:r w:rsidRPr="00A90FE1">
        <w:rPr>
          <w:rFonts w:ascii="Times New Roman" w:hAnsi="Times New Roman"/>
          <w:sz w:val="24"/>
          <w:szCs w:val="24"/>
          <w:lang w:val="en-US"/>
        </w:rPr>
        <w:t xml:space="preserve"> </w:t>
      </w:r>
      <w:r w:rsidRPr="00A90FE1">
        <w:rPr>
          <w:rFonts w:ascii="Times New Roman" w:hAnsi="Times New Roman"/>
          <w:sz w:val="24"/>
          <w:szCs w:val="24"/>
          <w:lang w:val="vi-VN"/>
        </w:rPr>
        <w:t xml:space="preserve">gói </w:t>
      </w:r>
      <w:r w:rsidR="00F85439" w:rsidRPr="00A90FE1">
        <w:rPr>
          <w:rFonts w:ascii="Times New Roman" w:hAnsi="Times New Roman"/>
          <w:sz w:val="24"/>
          <w:szCs w:val="24"/>
          <w:lang w:val="en-US"/>
        </w:rPr>
        <w:t>D</w:t>
      </w:r>
      <w:r w:rsidRPr="00A90FE1">
        <w:rPr>
          <w:rFonts w:ascii="Times New Roman" w:hAnsi="Times New Roman"/>
          <w:sz w:val="24"/>
          <w:szCs w:val="24"/>
          <w:lang w:val="vi-VN"/>
        </w:rPr>
        <w:t xml:space="preserve">ịch </w:t>
      </w:r>
      <w:r w:rsidR="00F85439" w:rsidRPr="00A90FE1">
        <w:rPr>
          <w:rFonts w:ascii="Times New Roman" w:hAnsi="Times New Roman"/>
          <w:sz w:val="24"/>
          <w:szCs w:val="24"/>
          <w:lang w:val="en-US"/>
        </w:rPr>
        <w:t>V</w:t>
      </w:r>
      <w:r w:rsidRPr="00A90FE1">
        <w:rPr>
          <w:rFonts w:ascii="Times New Roman" w:hAnsi="Times New Roman"/>
          <w:sz w:val="24"/>
          <w:szCs w:val="24"/>
          <w:lang w:val="vi-VN"/>
        </w:rPr>
        <w:t>ụ</w:t>
      </w:r>
      <w:r w:rsidR="00910D0D" w:rsidRPr="00A90FE1">
        <w:rPr>
          <w:rFonts w:ascii="Times New Roman" w:hAnsi="Times New Roman"/>
          <w:sz w:val="24"/>
          <w:szCs w:val="24"/>
        </w:rPr>
        <w:t xml:space="preserve"> </w:t>
      </w:r>
      <w:r w:rsidR="00910D0D" w:rsidRPr="00A90FE1">
        <w:rPr>
          <w:rFonts w:ascii="Times New Roman" w:hAnsi="Times New Roman"/>
          <w:sz w:val="24"/>
          <w:szCs w:val="24"/>
          <w:lang w:val="vi-VN"/>
        </w:rPr>
        <w:t>(nếu có) cho Bên A trước</w:t>
      </w:r>
      <w:r w:rsidR="00C80BFB" w:rsidRPr="00A90FE1">
        <w:rPr>
          <w:rFonts w:ascii="Times New Roman" w:hAnsi="Times New Roman"/>
          <w:sz w:val="24"/>
          <w:szCs w:val="24"/>
          <w:lang w:val="en-US"/>
        </w:rPr>
        <w:t xml:space="preserve"> </w:t>
      </w:r>
      <w:r w:rsidR="00883AE7" w:rsidRPr="00A90FE1">
        <w:rPr>
          <w:rFonts w:ascii="Times New Roman" w:hAnsi="Times New Roman"/>
          <w:sz w:val="24"/>
          <w:szCs w:val="24"/>
          <w:lang w:val="en-US"/>
        </w:rPr>
        <w:t>05</w:t>
      </w:r>
      <w:r w:rsidR="00C80BFB" w:rsidRPr="00A90FE1">
        <w:rPr>
          <w:rFonts w:ascii="Times New Roman" w:hAnsi="Times New Roman"/>
          <w:sz w:val="24"/>
          <w:szCs w:val="24"/>
          <w:lang w:val="en-US"/>
        </w:rPr>
        <w:t xml:space="preserve"> ngày trước</w:t>
      </w:r>
      <w:r w:rsidR="00910D0D" w:rsidRPr="00A90FE1">
        <w:rPr>
          <w:rFonts w:ascii="Times New Roman" w:hAnsi="Times New Roman"/>
          <w:sz w:val="24"/>
          <w:szCs w:val="24"/>
          <w:lang w:val="vi-VN"/>
        </w:rPr>
        <w:t xml:space="preserve"> ngày áp dụng</w:t>
      </w:r>
      <w:r w:rsidRPr="00A90FE1">
        <w:rPr>
          <w:rFonts w:ascii="Times New Roman" w:hAnsi="Times New Roman"/>
          <w:sz w:val="24"/>
          <w:szCs w:val="24"/>
          <w:lang w:val="vi-VN"/>
        </w:rPr>
        <w:t>.</w:t>
      </w:r>
      <w:r w:rsidR="007011ED" w:rsidRPr="00A90FE1">
        <w:rPr>
          <w:rFonts w:ascii="Times New Roman" w:hAnsi="Times New Roman"/>
          <w:sz w:val="24"/>
          <w:szCs w:val="24"/>
        </w:rPr>
        <w:t xml:space="preserve"> </w:t>
      </w:r>
      <w:r w:rsidR="00C12D42" w:rsidRPr="00A90FE1">
        <w:rPr>
          <w:rFonts w:ascii="Times New Roman" w:hAnsi="Times New Roman"/>
          <w:sz w:val="24"/>
          <w:szCs w:val="24"/>
        </w:rPr>
        <w:t xml:space="preserve">Nếu Bên A không đồng ý </w:t>
      </w:r>
      <w:r w:rsidR="00C716B0" w:rsidRPr="00A90FE1">
        <w:rPr>
          <w:rFonts w:ascii="Times New Roman" w:hAnsi="Times New Roman"/>
          <w:sz w:val="24"/>
          <w:szCs w:val="24"/>
        </w:rPr>
        <w:t xml:space="preserve">những thay đổi này, Bên A </w:t>
      </w:r>
      <w:r w:rsidR="00C12D42" w:rsidRPr="00A90FE1">
        <w:rPr>
          <w:rFonts w:ascii="Times New Roman" w:hAnsi="Times New Roman"/>
          <w:sz w:val="24"/>
          <w:szCs w:val="24"/>
        </w:rPr>
        <w:t xml:space="preserve">có quyền chấm dứt </w:t>
      </w:r>
      <w:r w:rsidR="00C716B0" w:rsidRPr="00A90FE1">
        <w:rPr>
          <w:rFonts w:ascii="Times New Roman" w:hAnsi="Times New Roman"/>
          <w:sz w:val="24"/>
          <w:szCs w:val="24"/>
        </w:rPr>
        <w:t>H</w:t>
      </w:r>
      <w:r w:rsidR="00C12D42" w:rsidRPr="00A90FE1">
        <w:rPr>
          <w:rFonts w:ascii="Times New Roman" w:hAnsi="Times New Roman"/>
          <w:sz w:val="24"/>
          <w:szCs w:val="24"/>
        </w:rPr>
        <w:t xml:space="preserve">ợp </w:t>
      </w:r>
      <w:r w:rsidR="00C716B0" w:rsidRPr="00A90FE1">
        <w:rPr>
          <w:rFonts w:ascii="Times New Roman" w:hAnsi="Times New Roman"/>
          <w:sz w:val="24"/>
          <w:szCs w:val="24"/>
        </w:rPr>
        <w:t>Đ</w:t>
      </w:r>
      <w:r w:rsidR="00C12D42" w:rsidRPr="00A90FE1">
        <w:rPr>
          <w:rFonts w:ascii="Times New Roman" w:hAnsi="Times New Roman"/>
          <w:sz w:val="24"/>
          <w:szCs w:val="24"/>
        </w:rPr>
        <w:t xml:space="preserve">ồng </w:t>
      </w:r>
      <w:r w:rsidR="00C716B0" w:rsidRPr="00A90FE1">
        <w:rPr>
          <w:rFonts w:ascii="Times New Roman" w:hAnsi="Times New Roman"/>
          <w:sz w:val="24"/>
          <w:szCs w:val="24"/>
        </w:rPr>
        <w:t xml:space="preserve">sau khi thực hiện các nghĩa vụ </w:t>
      </w:r>
      <w:r w:rsidR="00C12D42" w:rsidRPr="00A90FE1">
        <w:rPr>
          <w:rFonts w:ascii="Times New Roman" w:hAnsi="Times New Roman"/>
          <w:sz w:val="24"/>
          <w:szCs w:val="24"/>
        </w:rPr>
        <w:t>quy định tại Điều 5.1.2.</w:t>
      </w:r>
    </w:p>
    <w:p w14:paraId="07143602" w14:textId="60C32415" w:rsidR="00791BC1" w:rsidRPr="00A90FE1" w:rsidRDefault="008A373B" w:rsidP="00E41C11">
      <w:pPr>
        <w:pStyle w:val="ListParagraph"/>
        <w:numPr>
          <w:ilvl w:val="0"/>
          <w:numId w:val="2"/>
        </w:numPr>
        <w:tabs>
          <w:tab w:val="left" w:pos="426"/>
        </w:tabs>
        <w:spacing w:before="0" w:line="260" w:lineRule="exact"/>
        <w:ind w:left="426" w:hanging="426"/>
        <w:rPr>
          <w:rFonts w:ascii="Times New Roman" w:hAnsi="Times New Roman"/>
          <w:b/>
          <w:sz w:val="24"/>
          <w:szCs w:val="24"/>
        </w:rPr>
      </w:pPr>
      <w:bookmarkStart w:id="6" w:name="OLE_LINK6"/>
      <w:bookmarkStart w:id="7" w:name="OLE_LINK9"/>
      <w:r w:rsidRPr="00A90FE1">
        <w:rPr>
          <w:rFonts w:ascii="Times New Roman" w:hAnsi="Times New Roman"/>
          <w:sz w:val="24"/>
          <w:szCs w:val="24"/>
          <w:lang w:val="vi-VN"/>
        </w:rPr>
        <w:t>Bên B gửi thông báo</w:t>
      </w:r>
      <w:r w:rsidR="00904919">
        <w:rPr>
          <w:rFonts w:ascii="Times New Roman" w:hAnsi="Times New Roman"/>
          <w:sz w:val="24"/>
          <w:szCs w:val="24"/>
          <w:lang w:val="en-US"/>
        </w:rPr>
        <w:t xml:space="preserve"> chi tiết cước</w:t>
      </w:r>
      <w:r w:rsidRPr="00A90FE1">
        <w:rPr>
          <w:rFonts w:ascii="Times New Roman" w:hAnsi="Times New Roman"/>
          <w:sz w:val="24"/>
          <w:szCs w:val="24"/>
          <w:lang w:val="vi-VN"/>
        </w:rPr>
        <w:t xml:space="preserve"> (</w:t>
      </w:r>
      <w:r w:rsidR="00904919">
        <w:rPr>
          <w:rFonts w:ascii="Times New Roman" w:hAnsi="Times New Roman"/>
          <w:sz w:val="24"/>
          <w:szCs w:val="24"/>
          <w:lang w:val="en-US"/>
        </w:rPr>
        <w:t xml:space="preserve">bằng </w:t>
      </w:r>
      <w:r w:rsidR="003D6C78">
        <w:rPr>
          <w:rFonts w:ascii="Times New Roman" w:hAnsi="Times New Roman"/>
          <w:sz w:val="24"/>
          <w:szCs w:val="24"/>
          <w:lang w:val="en-US"/>
        </w:rPr>
        <w:t>P</w:t>
      </w:r>
      <w:r w:rsidR="00904919">
        <w:rPr>
          <w:rFonts w:ascii="Times New Roman" w:hAnsi="Times New Roman"/>
          <w:sz w:val="24"/>
          <w:szCs w:val="24"/>
          <w:lang w:val="en-US"/>
        </w:rPr>
        <w:t>hương thức giao dịch điện tử/gọi điện thoại/gửi văn bản</w:t>
      </w:r>
      <w:r w:rsidRPr="00A90FE1">
        <w:rPr>
          <w:rFonts w:ascii="Times New Roman" w:hAnsi="Times New Roman"/>
          <w:sz w:val="24"/>
          <w:szCs w:val="24"/>
          <w:lang w:val="vi-VN"/>
        </w:rPr>
        <w:t xml:space="preserve">) </w:t>
      </w:r>
      <w:r w:rsidR="001F4857" w:rsidRPr="00A90FE1">
        <w:rPr>
          <w:rFonts w:ascii="Times New Roman" w:hAnsi="Times New Roman"/>
          <w:sz w:val="24"/>
          <w:szCs w:val="24"/>
          <w:lang w:val="vi-VN"/>
        </w:rPr>
        <w:t>cho Bên A</w:t>
      </w:r>
      <w:r w:rsidR="001F4857" w:rsidRPr="00A90FE1">
        <w:rPr>
          <w:rFonts w:ascii="Times New Roman" w:hAnsi="Times New Roman"/>
          <w:sz w:val="24"/>
          <w:szCs w:val="24"/>
          <w:lang w:val="en-US"/>
        </w:rPr>
        <w:t xml:space="preserve"> </w:t>
      </w:r>
      <w:r w:rsidRPr="00A90FE1">
        <w:rPr>
          <w:rFonts w:ascii="Times New Roman" w:hAnsi="Times New Roman"/>
          <w:sz w:val="24"/>
          <w:szCs w:val="24"/>
          <w:lang w:val="vi-VN"/>
        </w:rPr>
        <w:t xml:space="preserve">để yêu cầu thanh toán </w:t>
      </w:r>
      <w:r w:rsidR="00DD530D" w:rsidRPr="00A90FE1">
        <w:rPr>
          <w:rFonts w:ascii="Times New Roman" w:hAnsi="Times New Roman"/>
          <w:sz w:val="24"/>
          <w:szCs w:val="24"/>
        </w:rPr>
        <w:t>tiền</w:t>
      </w:r>
      <w:r w:rsidR="00DD530D" w:rsidRPr="00A90FE1" w:rsidDel="00DD530D">
        <w:rPr>
          <w:rFonts w:ascii="Times New Roman" w:hAnsi="Times New Roman"/>
          <w:sz w:val="24"/>
          <w:szCs w:val="24"/>
          <w:lang w:val="vi-VN"/>
        </w:rPr>
        <w:t xml:space="preserve"> </w:t>
      </w:r>
      <w:r w:rsidR="00DD530D" w:rsidRPr="00A90FE1">
        <w:rPr>
          <w:rFonts w:ascii="Times New Roman" w:hAnsi="Times New Roman"/>
          <w:sz w:val="24"/>
          <w:szCs w:val="24"/>
          <w:lang w:val="en-US"/>
        </w:rPr>
        <w:t>cước</w:t>
      </w:r>
      <w:r w:rsidR="00BD3B2F" w:rsidRPr="00A90FE1">
        <w:rPr>
          <w:rFonts w:ascii="Times New Roman" w:hAnsi="Times New Roman"/>
          <w:sz w:val="24"/>
          <w:szCs w:val="24"/>
          <w:lang w:val="en-US"/>
        </w:rPr>
        <w:t xml:space="preserve"> </w:t>
      </w:r>
      <w:r w:rsidR="00627D69">
        <w:rPr>
          <w:rFonts w:ascii="Times New Roman" w:hAnsi="Times New Roman"/>
          <w:sz w:val="24"/>
          <w:szCs w:val="24"/>
          <w:lang w:val="en-US"/>
        </w:rPr>
        <w:t xml:space="preserve">trước ngày </w:t>
      </w:r>
      <w:r w:rsidR="00826361">
        <w:rPr>
          <w:rFonts w:ascii="Times New Roman" w:hAnsi="Times New Roman"/>
          <w:sz w:val="24"/>
          <w:szCs w:val="24"/>
          <w:lang w:val="en-US"/>
        </w:rPr>
        <w:t>1</w:t>
      </w:r>
      <w:r w:rsidR="00B836C6">
        <w:rPr>
          <w:rFonts w:ascii="Times New Roman" w:hAnsi="Times New Roman"/>
          <w:sz w:val="24"/>
          <w:szCs w:val="24"/>
          <w:lang w:val="en-US"/>
        </w:rPr>
        <w:t>5</w:t>
      </w:r>
      <w:r w:rsidR="00627D69">
        <w:rPr>
          <w:rFonts w:ascii="Times New Roman" w:hAnsi="Times New Roman"/>
          <w:sz w:val="24"/>
          <w:szCs w:val="24"/>
          <w:lang w:val="en-US"/>
        </w:rPr>
        <w:t xml:space="preserve"> của tháng kế tiếp</w:t>
      </w:r>
      <w:r w:rsidRPr="00A90FE1">
        <w:rPr>
          <w:rFonts w:ascii="Times New Roman" w:hAnsi="Times New Roman"/>
          <w:sz w:val="24"/>
          <w:szCs w:val="24"/>
          <w:lang w:val="vi-VN"/>
        </w:rPr>
        <w:t xml:space="preserve"> của tháng phát sinh cước, Bên A phải thanh toán </w:t>
      </w:r>
      <w:r w:rsidR="00DD530D" w:rsidRPr="00A90FE1">
        <w:rPr>
          <w:rFonts w:ascii="Times New Roman" w:hAnsi="Times New Roman"/>
          <w:sz w:val="24"/>
          <w:szCs w:val="24"/>
        </w:rPr>
        <w:t>tiền</w:t>
      </w:r>
      <w:r w:rsidR="00DD530D" w:rsidRPr="00A90FE1" w:rsidDel="00DD530D">
        <w:rPr>
          <w:rFonts w:ascii="Times New Roman" w:hAnsi="Times New Roman"/>
          <w:sz w:val="24"/>
          <w:szCs w:val="24"/>
          <w:lang w:val="vi-VN"/>
        </w:rPr>
        <w:t xml:space="preserve"> </w:t>
      </w:r>
      <w:r w:rsidR="00DD530D" w:rsidRPr="00A90FE1">
        <w:rPr>
          <w:rFonts w:ascii="Times New Roman" w:hAnsi="Times New Roman"/>
          <w:sz w:val="24"/>
          <w:szCs w:val="24"/>
          <w:lang w:val="en-US"/>
        </w:rPr>
        <w:t>cước</w:t>
      </w:r>
      <w:r w:rsidR="00BD3B2F" w:rsidRPr="00A90FE1">
        <w:rPr>
          <w:rFonts w:ascii="Times New Roman" w:hAnsi="Times New Roman"/>
          <w:sz w:val="24"/>
          <w:szCs w:val="24"/>
          <w:lang w:val="en-US"/>
        </w:rPr>
        <w:t xml:space="preserve"> </w:t>
      </w:r>
      <w:r w:rsidRPr="00A90FE1">
        <w:rPr>
          <w:rFonts w:ascii="Times New Roman" w:hAnsi="Times New Roman"/>
          <w:sz w:val="24"/>
          <w:szCs w:val="24"/>
          <w:lang w:val="vi-VN"/>
        </w:rPr>
        <w:t>cho Bên B</w:t>
      </w:r>
      <w:r w:rsidR="00904919">
        <w:rPr>
          <w:rFonts w:ascii="Times New Roman" w:hAnsi="Times New Roman"/>
          <w:sz w:val="24"/>
          <w:szCs w:val="24"/>
          <w:lang w:val="en-US"/>
        </w:rPr>
        <w:t xml:space="preserve"> chậm nhất là 05 ngày kể từ ngày nhận được thông báo của Bên B</w:t>
      </w:r>
      <w:r w:rsidRPr="00A90FE1">
        <w:rPr>
          <w:rFonts w:ascii="Times New Roman" w:hAnsi="Times New Roman"/>
          <w:sz w:val="24"/>
          <w:szCs w:val="24"/>
          <w:lang w:val="vi-VN"/>
        </w:rPr>
        <w:t xml:space="preserve">. Quá thời hạn </w:t>
      </w:r>
      <w:r w:rsidR="00910D0D" w:rsidRPr="00A90FE1">
        <w:rPr>
          <w:rFonts w:ascii="Times New Roman" w:hAnsi="Times New Roman"/>
          <w:sz w:val="24"/>
          <w:szCs w:val="24"/>
          <w:lang w:val="en-US"/>
        </w:rPr>
        <w:t>này</w:t>
      </w:r>
      <w:r w:rsidR="00910D0D" w:rsidRPr="00A90FE1">
        <w:rPr>
          <w:rFonts w:ascii="Times New Roman" w:hAnsi="Times New Roman"/>
          <w:sz w:val="24"/>
          <w:szCs w:val="24"/>
          <w:lang w:val="vi-VN"/>
        </w:rPr>
        <w:t xml:space="preserve"> </w:t>
      </w:r>
      <w:r w:rsidRPr="00A90FE1">
        <w:rPr>
          <w:rFonts w:ascii="Times New Roman" w:hAnsi="Times New Roman"/>
          <w:sz w:val="24"/>
          <w:szCs w:val="24"/>
          <w:lang w:val="vi-VN"/>
        </w:rPr>
        <w:t xml:space="preserve">mà Bên A chưa thanh toán hoặc thanh toán không đủ </w:t>
      </w:r>
      <w:r w:rsidR="00DD530D" w:rsidRPr="00A90FE1">
        <w:rPr>
          <w:rFonts w:ascii="Times New Roman" w:hAnsi="Times New Roman"/>
          <w:sz w:val="24"/>
          <w:szCs w:val="24"/>
          <w:lang w:val="en-US"/>
        </w:rPr>
        <w:t xml:space="preserve">tiền </w:t>
      </w:r>
      <w:r w:rsidRPr="00A90FE1">
        <w:rPr>
          <w:rFonts w:ascii="Times New Roman" w:hAnsi="Times New Roman"/>
          <w:sz w:val="24"/>
          <w:szCs w:val="24"/>
          <w:lang w:val="vi-VN"/>
        </w:rPr>
        <w:t xml:space="preserve">cước, Bên B </w:t>
      </w:r>
      <w:r w:rsidR="0078461A" w:rsidRPr="00A90FE1">
        <w:rPr>
          <w:rFonts w:ascii="Times New Roman" w:hAnsi="Times New Roman"/>
          <w:sz w:val="24"/>
          <w:szCs w:val="24"/>
          <w:lang w:val="en-US"/>
        </w:rPr>
        <w:t xml:space="preserve">có quyền tạm dừng hoặc chấm dứt </w:t>
      </w:r>
      <w:r w:rsidR="00910D0D" w:rsidRPr="00A90FE1">
        <w:rPr>
          <w:rFonts w:ascii="Times New Roman" w:hAnsi="Times New Roman"/>
          <w:sz w:val="24"/>
          <w:szCs w:val="24"/>
          <w:lang w:val="en-US"/>
        </w:rPr>
        <w:t>H</w:t>
      </w:r>
      <w:r w:rsidR="0078461A" w:rsidRPr="00A90FE1">
        <w:rPr>
          <w:rFonts w:ascii="Times New Roman" w:hAnsi="Times New Roman"/>
          <w:sz w:val="24"/>
          <w:szCs w:val="24"/>
          <w:lang w:val="en-US"/>
        </w:rPr>
        <w:t xml:space="preserve">ợp </w:t>
      </w:r>
      <w:r w:rsidR="00910D0D" w:rsidRPr="00A90FE1">
        <w:rPr>
          <w:rFonts w:ascii="Times New Roman" w:hAnsi="Times New Roman"/>
          <w:sz w:val="24"/>
          <w:szCs w:val="24"/>
          <w:lang w:val="en-US"/>
        </w:rPr>
        <w:t>Đ</w:t>
      </w:r>
      <w:r w:rsidR="0078461A" w:rsidRPr="00A90FE1">
        <w:rPr>
          <w:rFonts w:ascii="Times New Roman" w:hAnsi="Times New Roman"/>
          <w:sz w:val="24"/>
          <w:szCs w:val="24"/>
          <w:lang w:val="en-US"/>
        </w:rPr>
        <w:t>ồng</w:t>
      </w:r>
      <w:r w:rsidR="00515FCE">
        <w:rPr>
          <w:rFonts w:ascii="Times New Roman" w:hAnsi="Times New Roman"/>
          <w:sz w:val="24"/>
          <w:szCs w:val="24"/>
          <w:lang w:val="en-US"/>
        </w:rPr>
        <w:t xml:space="preserve"> theo </w:t>
      </w:r>
      <w:r w:rsidR="001963A4">
        <w:rPr>
          <w:rFonts w:ascii="Times New Roman" w:hAnsi="Times New Roman"/>
          <w:sz w:val="24"/>
          <w:szCs w:val="24"/>
          <w:lang w:val="en-US"/>
        </w:rPr>
        <w:t>quy định tại Hợp đồng này</w:t>
      </w:r>
      <w:r w:rsidRPr="00A90FE1">
        <w:rPr>
          <w:rFonts w:ascii="Times New Roman" w:hAnsi="Times New Roman"/>
          <w:sz w:val="24"/>
          <w:szCs w:val="24"/>
          <w:lang w:val="en-US"/>
        </w:rPr>
        <w:t>.</w:t>
      </w:r>
      <w:bookmarkEnd w:id="6"/>
      <w:bookmarkEnd w:id="7"/>
    </w:p>
    <w:p w14:paraId="2D689224" w14:textId="6118FCBF" w:rsidR="008A373B" w:rsidRPr="00A90FE1" w:rsidRDefault="005D1E94" w:rsidP="00E41C11">
      <w:pPr>
        <w:pStyle w:val="ListParagraph"/>
        <w:numPr>
          <w:ilvl w:val="0"/>
          <w:numId w:val="2"/>
        </w:numPr>
        <w:tabs>
          <w:tab w:val="left" w:pos="426"/>
        </w:tabs>
        <w:spacing w:before="0" w:line="260" w:lineRule="exact"/>
        <w:ind w:left="426" w:hanging="426"/>
        <w:rPr>
          <w:rFonts w:ascii="Times New Roman" w:hAnsi="Times New Roman"/>
          <w:b/>
          <w:sz w:val="24"/>
          <w:szCs w:val="24"/>
        </w:rPr>
      </w:pPr>
      <w:r w:rsidRPr="00A90FE1">
        <w:rPr>
          <w:rFonts w:ascii="Times New Roman" w:hAnsi="Times New Roman"/>
          <w:sz w:val="24"/>
          <w:szCs w:val="24"/>
          <w:lang w:val="en-US"/>
        </w:rPr>
        <w:t xml:space="preserve">Hình thức thanh toán: </w:t>
      </w:r>
      <w:r w:rsidR="008A373B" w:rsidRPr="00A90FE1">
        <w:rPr>
          <w:rFonts w:ascii="Times New Roman" w:hAnsi="Times New Roman"/>
          <w:sz w:val="24"/>
          <w:szCs w:val="24"/>
          <w:lang w:val="vi-VN"/>
        </w:rPr>
        <w:t>Bên A</w:t>
      </w:r>
      <w:r w:rsidR="008A373B" w:rsidRPr="00A90FE1">
        <w:rPr>
          <w:rFonts w:ascii="Times New Roman" w:hAnsi="Times New Roman"/>
          <w:sz w:val="24"/>
          <w:szCs w:val="24"/>
          <w:lang w:val="en-US"/>
        </w:rPr>
        <w:t xml:space="preserve"> </w:t>
      </w:r>
      <w:r w:rsidR="00DF365B" w:rsidRPr="00A90FE1">
        <w:rPr>
          <w:rFonts w:ascii="Times New Roman" w:hAnsi="Times New Roman"/>
          <w:sz w:val="24"/>
          <w:szCs w:val="24"/>
          <w:lang w:val="en-US"/>
        </w:rPr>
        <w:t>lựa chọn</w:t>
      </w:r>
      <w:r w:rsidR="008A373B" w:rsidRPr="00A90FE1">
        <w:rPr>
          <w:rFonts w:ascii="Times New Roman" w:hAnsi="Times New Roman"/>
          <w:sz w:val="24"/>
          <w:szCs w:val="24"/>
          <w:lang w:val="en-US"/>
        </w:rPr>
        <w:t xml:space="preserve"> thanh toán </w:t>
      </w:r>
      <w:proofErr w:type="gramStart"/>
      <w:r w:rsidR="008A373B" w:rsidRPr="00A90FE1">
        <w:rPr>
          <w:rFonts w:ascii="Times New Roman" w:hAnsi="Times New Roman"/>
          <w:sz w:val="24"/>
          <w:szCs w:val="24"/>
          <w:lang w:val="en-US"/>
        </w:rPr>
        <w:t>theo</w:t>
      </w:r>
      <w:proofErr w:type="gramEnd"/>
      <w:r w:rsidR="008A373B" w:rsidRPr="00A90FE1">
        <w:rPr>
          <w:rFonts w:ascii="Times New Roman" w:hAnsi="Times New Roman"/>
          <w:sz w:val="24"/>
          <w:szCs w:val="24"/>
          <w:lang w:val="en-US"/>
        </w:rPr>
        <w:t xml:space="preserve"> hình thức </w:t>
      </w:r>
      <w:r w:rsidRPr="00A90FE1">
        <w:rPr>
          <w:rFonts w:ascii="Times New Roman" w:hAnsi="Times New Roman"/>
          <w:sz w:val="24"/>
          <w:szCs w:val="24"/>
          <w:lang w:val="en-US"/>
        </w:rPr>
        <w:t>thanh toán quy định tại Phụ lục Hợp đồng số 01.</w:t>
      </w:r>
    </w:p>
    <w:p w14:paraId="49D8C629" w14:textId="1B206B67" w:rsidR="00E41C11" w:rsidRPr="00A90FE1" w:rsidRDefault="008A373B" w:rsidP="00272E2E">
      <w:pPr>
        <w:pStyle w:val="ListParagraph"/>
        <w:numPr>
          <w:ilvl w:val="0"/>
          <w:numId w:val="2"/>
        </w:numPr>
        <w:tabs>
          <w:tab w:val="left" w:pos="426"/>
        </w:tabs>
        <w:spacing w:before="0" w:line="260" w:lineRule="exact"/>
        <w:ind w:left="426" w:hanging="426"/>
        <w:rPr>
          <w:rFonts w:ascii="Times New Roman" w:hAnsi="Times New Roman"/>
          <w:b/>
          <w:sz w:val="24"/>
          <w:szCs w:val="24"/>
        </w:rPr>
      </w:pPr>
      <w:r w:rsidRPr="00A90FE1">
        <w:rPr>
          <w:rFonts w:ascii="Times New Roman" w:hAnsi="Times New Roman"/>
          <w:sz w:val="24"/>
          <w:szCs w:val="24"/>
        </w:rPr>
        <w:t xml:space="preserve">Khi Bên A hoàn tất thanh toán, Bên B sẽ gửi xác nhận </w:t>
      </w:r>
      <w:r w:rsidR="004D5F50" w:rsidRPr="00A90FE1">
        <w:rPr>
          <w:rFonts w:ascii="Times New Roman" w:hAnsi="Times New Roman"/>
          <w:sz w:val="24"/>
          <w:szCs w:val="24"/>
        </w:rPr>
        <w:t>bằng một</w:t>
      </w:r>
      <w:r w:rsidR="00E6075C" w:rsidRPr="00A90FE1">
        <w:rPr>
          <w:rFonts w:ascii="Times New Roman" w:hAnsi="Times New Roman"/>
          <w:sz w:val="24"/>
          <w:szCs w:val="24"/>
        </w:rPr>
        <w:t xml:space="preserve"> hoặc một</w:t>
      </w:r>
      <w:r w:rsidR="004D5F50" w:rsidRPr="00A90FE1">
        <w:rPr>
          <w:rFonts w:ascii="Times New Roman" w:hAnsi="Times New Roman"/>
          <w:sz w:val="24"/>
          <w:szCs w:val="24"/>
        </w:rPr>
        <w:t xml:space="preserve"> số hình thức</w:t>
      </w:r>
      <w:r w:rsidR="00E6075C" w:rsidRPr="00A90FE1">
        <w:rPr>
          <w:rFonts w:ascii="Times New Roman" w:hAnsi="Times New Roman"/>
          <w:sz w:val="24"/>
          <w:szCs w:val="24"/>
        </w:rPr>
        <w:t xml:space="preserve"> sau</w:t>
      </w:r>
      <w:r w:rsidR="004D5F50" w:rsidRPr="00A90FE1">
        <w:rPr>
          <w:rFonts w:ascii="Times New Roman" w:hAnsi="Times New Roman"/>
          <w:sz w:val="24"/>
          <w:szCs w:val="24"/>
        </w:rPr>
        <w:t xml:space="preserve">: Biên nhận </w:t>
      </w:r>
      <w:r w:rsidR="00EB2D1A" w:rsidRPr="00A90FE1">
        <w:rPr>
          <w:rFonts w:ascii="Times New Roman" w:hAnsi="Times New Roman"/>
          <w:sz w:val="24"/>
          <w:szCs w:val="24"/>
        </w:rPr>
        <w:t>thu tiền</w:t>
      </w:r>
      <w:r w:rsidR="004D5F50" w:rsidRPr="00A90FE1">
        <w:rPr>
          <w:rFonts w:ascii="Times New Roman" w:hAnsi="Times New Roman"/>
          <w:sz w:val="24"/>
          <w:szCs w:val="24"/>
        </w:rPr>
        <w:t>, hóa đơn điện tử chuyển đổi, SMS hợp lệ cho Bên A</w:t>
      </w:r>
      <w:r w:rsidRPr="00A90FE1">
        <w:rPr>
          <w:rFonts w:ascii="Times New Roman" w:hAnsi="Times New Roman"/>
          <w:sz w:val="24"/>
          <w:szCs w:val="24"/>
        </w:rPr>
        <w:t xml:space="preserve">. Bên A có thể </w:t>
      </w:r>
      <w:r w:rsidR="004D5F50" w:rsidRPr="00A90FE1">
        <w:rPr>
          <w:rFonts w:ascii="Times New Roman" w:hAnsi="Times New Roman"/>
          <w:sz w:val="24"/>
          <w:szCs w:val="24"/>
        </w:rPr>
        <w:t xml:space="preserve">nhận </w:t>
      </w:r>
      <w:r w:rsidRPr="00A90FE1">
        <w:rPr>
          <w:rFonts w:ascii="Times New Roman" w:hAnsi="Times New Roman"/>
          <w:sz w:val="24"/>
          <w:szCs w:val="24"/>
        </w:rPr>
        <w:t xml:space="preserve">hóa đơn điện tử bằng cách truy cập vào website </w:t>
      </w:r>
      <w:hyperlink r:id="rId18" w:history="1">
        <w:r w:rsidR="00050638">
          <w:rPr>
            <w:rStyle w:val="Hyperlink"/>
            <w:rFonts w:ascii="Times New Roman" w:hAnsi="Times New Roman"/>
            <w:sz w:val="24"/>
            <w:szCs w:val="24"/>
            <w:lang w:val="en-US"/>
          </w:rPr>
          <w:t>www</w:t>
        </w:r>
        <w:r w:rsidR="00050638" w:rsidRPr="00A90FE1">
          <w:rPr>
            <w:rStyle w:val="Hyperlink"/>
            <w:rFonts w:ascii="Times New Roman" w:hAnsi="Times New Roman"/>
            <w:sz w:val="24"/>
            <w:szCs w:val="24"/>
            <w:lang w:val="vi-VN"/>
          </w:rPr>
          <w:t>.fpt.vn</w:t>
        </w:r>
      </w:hyperlink>
      <w:r w:rsidR="007A00B4" w:rsidRPr="00A90FE1">
        <w:rPr>
          <w:rFonts w:ascii="Times New Roman" w:hAnsi="Times New Roman"/>
          <w:sz w:val="24"/>
          <w:szCs w:val="24"/>
        </w:rPr>
        <w:t>.</w:t>
      </w:r>
    </w:p>
    <w:p w14:paraId="1C36DE46" w14:textId="77777777" w:rsidR="008A373B" w:rsidRPr="00A90FE1" w:rsidRDefault="00F11544" w:rsidP="00E41C11">
      <w:pPr>
        <w:pStyle w:val="ListParagraph"/>
        <w:tabs>
          <w:tab w:val="left" w:pos="360"/>
        </w:tabs>
        <w:spacing w:before="0" w:line="260" w:lineRule="exact"/>
        <w:ind w:left="0"/>
        <w:rPr>
          <w:rFonts w:ascii="Times New Roman" w:hAnsi="Times New Roman"/>
          <w:b/>
          <w:sz w:val="24"/>
          <w:szCs w:val="24"/>
        </w:rPr>
      </w:pPr>
      <w:r w:rsidRPr="00A90FE1">
        <w:rPr>
          <w:rFonts w:ascii="Times New Roman" w:hAnsi="Times New Roman"/>
          <w:b/>
          <w:sz w:val="24"/>
          <w:szCs w:val="24"/>
        </w:rPr>
        <w:t xml:space="preserve">ĐIỀU 3: </w:t>
      </w:r>
      <w:r w:rsidR="008A373B" w:rsidRPr="00A90FE1">
        <w:rPr>
          <w:rFonts w:ascii="Times New Roman" w:hAnsi="Times New Roman"/>
          <w:b/>
          <w:sz w:val="24"/>
          <w:szCs w:val="24"/>
        </w:rPr>
        <w:t>QUYỀN VÀ NGHĨA VỤ CỦA BÊN A</w:t>
      </w:r>
    </w:p>
    <w:p w14:paraId="7FF9F2ED" w14:textId="77777777" w:rsidR="00EC1FDC" w:rsidRPr="00A90FE1" w:rsidRDefault="00893F8A" w:rsidP="00E41C11">
      <w:pPr>
        <w:pStyle w:val="ListParagraph"/>
        <w:numPr>
          <w:ilvl w:val="0"/>
          <w:numId w:val="4"/>
        </w:numPr>
        <w:tabs>
          <w:tab w:val="left" w:pos="426"/>
        </w:tabs>
        <w:spacing w:before="0" w:line="260" w:lineRule="exact"/>
        <w:ind w:left="426" w:hanging="426"/>
        <w:rPr>
          <w:rFonts w:ascii="Times New Roman" w:hAnsi="Times New Roman"/>
          <w:b/>
          <w:i/>
          <w:sz w:val="24"/>
          <w:szCs w:val="24"/>
        </w:rPr>
      </w:pPr>
      <w:r w:rsidRPr="00A90FE1">
        <w:rPr>
          <w:rFonts w:ascii="Times New Roman" w:hAnsi="Times New Roman"/>
          <w:i/>
          <w:sz w:val="24"/>
          <w:szCs w:val="24"/>
        </w:rPr>
        <w:t>Q</w:t>
      </w:r>
      <w:r w:rsidR="002E594D" w:rsidRPr="00A90FE1">
        <w:rPr>
          <w:rFonts w:ascii="Times New Roman" w:hAnsi="Times New Roman"/>
          <w:i/>
          <w:sz w:val="24"/>
          <w:szCs w:val="24"/>
        </w:rPr>
        <w:t xml:space="preserve">uyền và nghĩa vụ </w:t>
      </w:r>
      <w:r w:rsidRPr="00A90FE1">
        <w:rPr>
          <w:rFonts w:ascii="Times New Roman" w:hAnsi="Times New Roman"/>
          <w:i/>
          <w:sz w:val="24"/>
          <w:szCs w:val="24"/>
        </w:rPr>
        <w:t>chung</w:t>
      </w:r>
      <w:r w:rsidR="00EC1FDC" w:rsidRPr="00A90FE1">
        <w:rPr>
          <w:rFonts w:ascii="Times New Roman" w:hAnsi="Times New Roman"/>
          <w:i/>
          <w:sz w:val="24"/>
          <w:szCs w:val="24"/>
        </w:rPr>
        <w:t>:</w:t>
      </w:r>
    </w:p>
    <w:p w14:paraId="32E96396" w14:textId="77777777" w:rsidR="00192E62" w:rsidRPr="00A90FE1" w:rsidRDefault="008B7D33" w:rsidP="00024FE5">
      <w:pPr>
        <w:pStyle w:val="ListParagraph"/>
        <w:numPr>
          <w:ilvl w:val="0"/>
          <w:numId w:val="22"/>
        </w:numPr>
        <w:tabs>
          <w:tab w:val="left" w:pos="450"/>
        </w:tabs>
        <w:spacing w:before="0" w:line="260" w:lineRule="exact"/>
        <w:ind w:left="450" w:hanging="270"/>
        <w:rPr>
          <w:rFonts w:ascii="Times New Roman" w:hAnsi="Times New Roman"/>
          <w:sz w:val="24"/>
          <w:szCs w:val="24"/>
        </w:rPr>
      </w:pPr>
      <w:r w:rsidRPr="00A90FE1">
        <w:rPr>
          <w:rFonts w:ascii="Times New Roman" w:hAnsi="Times New Roman"/>
          <w:sz w:val="24"/>
          <w:szCs w:val="24"/>
        </w:rPr>
        <w:t>Được</w:t>
      </w:r>
      <w:r w:rsidR="00C70F6F" w:rsidRPr="00A90FE1">
        <w:rPr>
          <w:rFonts w:ascii="Times New Roman" w:hAnsi="Times New Roman"/>
          <w:sz w:val="24"/>
          <w:szCs w:val="24"/>
        </w:rPr>
        <w:t xml:space="preserve"> </w:t>
      </w:r>
      <w:r w:rsidRPr="00A90FE1">
        <w:rPr>
          <w:rFonts w:ascii="Times New Roman" w:hAnsi="Times New Roman"/>
          <w:sz w:val="24"/>
          <w:szCs w:val="24"/>
        </w:rPr>
        <w:t xml:space="preserve">quyền yêu cầu Bên B cung cấp Dịch Vụ </w:t>
      </w:r>
      <w:r w:rsidR="00192E62" w:rsidRPr="00A90FE1">
        <w:rPr>
          <w:rFonts w:ascii="Times New Roman" w:hAnsi="Times New Roman"/>
          <w:sz w:val="24"/>
          <w:szCs w:val="24"/>
        </w:rPr>
        <w:t xml:space="preserve">và thông tin liên quan đến việc sử dụng Dịch Vụ </w:t>
      </w:r>
      <w:r w:rsidR="0006550F" w:rsidRPr="00A90FE1">
        <w:rPr>
          <w:rFonts w:ascii="Times New Roman" w:hAnsi="Times New Roman"/>
          <w:sz w:val="24"/>
          <w:szCs w:val="24"/>
          <w:lang w:val="vi-VN"/>
        </w:rPr>
        <w:t>và các giá trị gia tăng đi kèm</w:t>
      </w:r>
      <w:r w:rsidR="0006550F" w:rsidRPr="00A90FE1">
        <w:rPr>
          <w:rFonts w:ascii="Times New Roman" w:hAnsi="Times New Roman"/>
          <w:sz w:val="24"/>
          <w:szCs w:val="24"/>
        </w:rPr>
        <w:t xml:space="preserve"> </w:t>
      </w:r>
      <w:r w:rsidRPr="00A90FE1">
        <w:rPr>
          <w:rFonts w:ascii="Times New Roman" w:hAnsi="Times New Roman"/>
          <w:sz w:val="24"/>
          <w:szCs w:val="24"/>
        </w:rPr>
        <w:t>theo quy định tại Điều 1 của Hợp Đồng</w:t>
      </w:r>
      <w:r w:rsidR="00C70F6F" w:rsidRPr="00A90FE1">
        <w:rPr>
          <w:rFonts w:ascii="Times New Roman" w:hAnsi="Times New Roman"/>
          <w:sz w:val="24"/>
          <w:szCs w:val="24"/>
        </w:rPr>
        <w:t>;</w:t>
      </w:r>
    </w:p>
    <w:p w14:paraId="3E9E4423" w14:textId="77777777" w:rsidR="008E3053" w:rsidRPr="00A90FE1" w:rsidRDefault="00192E62" w:rsidP="00024FE5">
      <w:pPr>
        <w:pStyle w:val="ListParagraph"/>
        <w:numPr>
          <w:ilvl w:val="0"/>
          <w:numId w:val="22"/>
        </w:numPr>
        <w:tabs>
          <w:tab w:val="left" w:pos="450"/>
        </w:tabs>
        <w:spacing w:before="0" w:line="260" w:lineRule="exact"/>
        <w:ind w:left="450" w:hanging="270"/>
        <w:rPr>
          <w:rFonts w:ascii="Times New Roman" w:hAnsi="Times New Roman"/>
          <w:sz w:val="24"/>
          <w:szCs w:val="24"/>
        </w:rPr>
      </w:pPr>
      <w:r w:rsidRPr="00A90FE1">
        <w:rPr>
          <w:rFonts w:ascii="Times New Roman" w:hAnsi="Times New Roman"/>
          <w:sz w:val="24"/>
          <w:szCs w:val="24"/>
        </w:rPr>
        <w:t>Được sử dụng Dịch Vụ</w:t>
      </w:r>
      <w:r w:rsidR="00181401" w:rsidRPr="00A90FE1">
        <w:rPr>
          <w:rFonts w:ascii="Times New Roman" w:hAnsi="Times New Roman"/>
          <w:sz w:val="24"/>
          <w:szCs w:val="24"/>
        </w:rPr>
        <w:t xml:space="preserve">, thuê </w:t>
      </w:r>
      <w:r w:rsidR="0094358A" w:rsidRPr="00A90FE1">
        <w:rPr>
          <w:rFonts w:ascii="Times New Roman" w:hAnsi="Times New Roman"/>
          <w:sz w:val="24"/>
          <w:szCs w:val="24"/>
        </w:rPr>
        <w:t>T</w:t>
      </w:r>
      <w:r w:rsidR="00181401" w:rsidRPr="00A90FE1">
        <w:rPr>
          <w:rFonts w:ascii="Times New Roman" w:hAnsi="Times New Roman"/>
          <w:sz w:val="24"/>
          <w:szCs w:val="24"/>
        </w:rPr>
        <w:t>hiết bị đầu cuối</w:t>
      </w:r>
      <w:r w:rsidRPr="00A90FE1">
        <w:rPr>
          <w:rFonts w:ascii="Times New Roman" w:hAnsi="Times New Roman"/>
          <w:sz w:val="24"/>
          <w:szCs w:val="24"/>
        </w:rPr>
        <w:t xml:space="preserve"> theo </w:t>
      </w:r>
      <w:r w:rsidR="008E3053" w:rsidRPr="00A90FE1">
        <w:rPr>
          <w:rFonts w:ascii="Times New Roman" w:hAnsi="Times New Roman"/>
          <w:sz w:val="24"/>
          <w:szCs w:val="24"/>
        </w:rPr>
        <w:t xml:space="preserve">đúng </w:t>
      </w:r>
      <w:r w:rsidRPr="00A90FE1">
        <w:rPr>
          <w:rFonts w:ascii="Times New Roman" w:hAnsi="Times New Roman"/>
          <w:sz w:val="24"/>
          <w:szCs w:val="24"/>
        </w:rPr>
        <w:t xml:space="preserve">chất lượng và giá </w:t>
      </w:r>
      <w:r w:rsidR="00412CCC" w:rsidRPr="00A90FE1">
        <w:rPr>
          <w:rFonts w:ascii="Times New Roman" w:hAnsi="Times New Roman"/>
          <w:sz w:val="24"/>
          <w:szCs w:val="24"/>
        </w:rPr>
        <w:t xml:space="preserve">thỏa thuận </w:t>
      </w:r>
      <w:r w:rsidRPr="00A90FE1">
        <w:rPr>
          <w:rFonts w:ascii="Times New Roman" w:hAnsi="Times New Roman"/>
          <w:sz w:val="24"/>
          <w:szCs w:val="24"/>
        </w:rPr>
        <w:t>trong Hợp Đồng này;</w:t>
      </w:r>
    </w:p>
    <w:p w14:paraId="58A8D9F7" w14:textId="77777777" w:rsidR="0006550F" w:rsidRPr="00A90FE1" w:rsidRDefault="0006550F" w:rsidP="00024FE5">
      <w:pPr>
        <w:pStyle w:val="ListParagraph"/>
        <w:numPr>
          <w:ilvl w:val="0"/>
          <w:numId w:val="22"/>
        </w:numPr>
        <w:tabs>
          <w:tab w:val="left" w:pos="450"/>
        </w:tabs>
        <w:spacing w:before="0" w:line="260" w:lineRule="exact"/>
        <w:ind w:left="450" w:hanging="270"/>
        <w:rPr>
          <w:rFonts w:ascii="Times New Roman" w:hAnsi="Times New Roman"/>
          <w:sz w:val="24"/>
          <w:szCs w:val="24"/>
        </w:rPr>
      </w:pPr>
      <w:r w:rsidRPr="00A90FE1">
        <w:rPr>
          <w:rFonts w:ascii="Times New Roman" w:hAnsi="Times New Roman"/>
          <w:sz w:val="24"/>
          <w:szCs w:val="24"/>
          <w:lang w:val="vi-VN"/>
        </w:rPr>
        <w:t xml:space="preserve">Được từ chối sử dụng một phần hoặc toàn bộ dịch vụ viễn thông </w:t>
      </w:r>
      <w:r w:rsidR="00433FD2" w:rsidRPr="00A90FE1">
        <w:rPr>
          <w:rFonts w:ascii="Times New Roman" w:hAnsi="Times New Roman"/>
          <w:sz w:val="24"/>
          <w:szCs w:val="24"/>
          <w:lang w:val="en-US"/>
        </w:rPr>
        <w:t>phù hợp với quy định của</w:t>
      </w:r>
      <w:r w:rsidRPr="00A90FE1">
        <w:rPr>
          <w:rFonts w:ascii="Times New Roman" w:hAnsi="Times New Roman"/>
          <w:sz w:val="24"/>
          <w:szCs w:val="24"/>
          <w:lang w:val="vi-VN"/>
        </w:rPr>
        <w:t> Hợp đồng;</w:t>
      </w:r>
    </w:p>
    <w:p w14:paraId="60BEBE1B" w14:textId="77777777" w:rsidR="00C70F6F" w:rsidRPr="00A90FE1" w:rsidRDefault="008B7D33" w:rsidP="00024FE5">
      <w:pPr>
        <w:pStyle w:val="ListParagraph"/>
        <w:numPr>
          <w:ilvl w:val="0"/>
          <w:numId w:val="22"/>
        </w:numPr>
        <w:tabs>
          <w:tab w:val="left" w:pos="450"/>
        </w:tabs>
        <w:spacing w:before="0" w:line="260" w:lineRule="exact"/>
        <w:ind w:left="450" w:hanging="270"/>
        <w:rPr>
          <w:rFonts w:ascii="Times New Roman" w:hAnsi="Times New Roman"/>
          <w:sz w:val="24"/>
          <w:szCs w:val="24"/>
        </w:rPr>
      </w:pPr>
      <w:r w:rsidRPr="00A90FE1">
        <w:rPr>
          <w:rFonts w:ascii="Times New Roman" w:hAnsi="Times New Roman"/>
          <w:sz w:val="24"/>
          <w:szCs w:val="24"/>
        </w:rPr>
        <w:t xml:space="preserve">Được </w:t>
      </w:r>
      <w:r w:rsidR="00C70F6F" w:rsidRPr="00A90FE1">
        <w:rPr>
          <w:rFonts w:ascii="Times New Roman" w:hAnsi="Times New Roman"/>
          <w:sz w:val="24"/>
          <w:szCs w:val="24"/>
        </w:rPr>
        <w:t>khi</w:t>
      </w:r>
      <w:r w:rsidR="00F85439" w:rsidRPr="00A90FE1">
        <w:rPr>
          <w:rFonts w:ascii="Times New Roman" w:hAnsi="Times New Roman"/>
          <w:sz w:val="24"/>
          <w:szCs w:val="24"/>
        </w:rPr>
        <w:t>ếu nại về giá cước, chất lượng D</w:t>
      </w:r>
      <w:r w:rsidR="00C70F6F" w:rsidRPr="00A90FE1">
        <w:rPr>
          <w:rFonts w:ascii="Times New Roman" w:hAnsi="Times New Roman"/>
          <w:sz w:val="24"/>
          <w:szCs w:val="24"/>
        </w:rPr>
        <w:t xml:space="preserve">ịch </w:t>
      </w:r>
      <w:r w:rsidR="00F85439" w:rsidRPr="00A90FE1">
        <w:rPr>
          <w:rFonts w:ascii="Times New Roman" w:hAnsi="Times New Roman"/>
          <w:sz w:val="24"/>
          <w:szCs w:val="24"/>
        </w:rPr>
        <w:t>V</w:t>
      </w:r>
      <w:r w:rsidR="00C70F6F" w:rsidRPr="00A90FE1">
        <w:rPr>
          <w:rFonts w:ascii="Times New Roman" w:hAnsi="Times New Roman"/>
          <w:sz w:val="24"/>
          <w:szCs w:val="24"/>
        </w:rPr>
        <w:t>ụ;</w:t>
      </w:r>
      <w:r w:rsidR="008E3053" w:rsidRPr="00516151">
        <w:rPr>
          <w:rFonts w:ascii="Times New Roman" w:hAnsi="Times New Roman"/>
          <w:sz w:val="24"/>
          <w:szCs w:val="24"/>
        </w:rPr>
        <w:t xml:space="preserve"> được hoàn trả giá cước và bồi thường thiệt hại trực tiếp khác do lỗi của Bên B hoặc đại lý dịch vụ của Bên B gây ra;</w:t>
      </w:r>
    </w:p>
    <w:p w14:paraId="109008CC" w14:textId="77777777" w:rsidR="00C70F6F" w:rsidRPr="00A90FE1" w:rsidRDefault="008B7D33" w:rsidP="00E41C11">
      <w:pPr>
        <w:pStyle w:val="ListParagraph"/>
        <w:numPr>
          <w:ilvl w:val="0"/>
          <w:numId w:val="22"/>
        </w:numPr>
        <w:tabs>
          <w:tab w:val="left" w:pos="450"/>
        </w:tabs>
        <w:spacing w:before="0" w:line="260" w:lineRule="exact"/>
        <w:ind w:left="450" w:hanging="270"/>
        <w:rPr>
          <w:rFonts w:ascii="Times New Roman" w:hAnsi="Times New Roman"/>
          <w:b/>
          <w:sz w:val="24"/>
          <w:szCs w:val="24"/>
        </w:rPr>
      </w:pPr>
      <w:r w:rsidRPr="00A90FE1">
        <w:rPr>
          <w:rFonts w:ascii="Times New Roman" w:hAnsi="Times New Roman"/>
          <w:sz w:val="24"/>
          <w:szCs w:val="24"/>
        </w:rPr>
        <w:t>Được</w:t>
      </w:r>
      <w:r w:rsidR="00C70F6F" w:rsidRPr="00A90FE1">
        <w:rPr>
          <w:rFonts w:ascii="Times New Roman" w:hAnsi="Times New Roman"/>
          <w:sz w:val="24"/>
          <w:szCs w:val="24"/>
        </w:rPr>
        <w:t xml:space="preserve"> đảm bảo bí mật thông tin cá nhân của Bên A ghi trong </w:t>
      </w:r>
      <w:r w:rsidR="00561210" w:rsidRPr="00A90FE1">
        <w:rPr>
          <w:rFonts w:ascii="Times New Roman" w:hAnsi="Times New Roman"/>
          <w:sz w:val="24"/>
          <w:szCs w:val="24"/>
        </w:rPr>
        <w:t>Hợp Đồng</w:t>
      </w:r>
      <w:r w:rsidR="008C0EE3" w:rsidRPr="00A90FE1">
        <w:rPr>
          <w:rFonts w:ascii="Times New Roman" w:hAnsi="Times New Roman"/>
          <w:sz w:val="24"/>
          <w:szCs w:val="24"/>
        </w:rPr>
        <w:t>;</w:t>
      </w:r>
    </w:p>
    <w:p w14:paraId="00AE3EAC" w14:textId="77777777" w:rsidR="00C70F6F" w:rsidRPr="00A90FE1" w:rsidRDefault="003E230C" w:rsidP="00C736D7">
      <w:pPr>
        <w:pStyle w:val="ListParagraph"/>
        <w:numPr>
          <w:ilvl w:val="0"/>
          <w:numId w:val="22"/>
        </w:numPr>
        <w:tabs>
          <w:tab w:val="left" w:pos="450"/>
        </w:tabs>
        <w:spacing w:before="0" w:line="260" w:lineRule="exact"/>
        <w:ind w:hanging="540"/>
        <w:rPr>
          <w:rFonts w:ascii="Times New Roman" w:hAnsi="Times New Roman"/>
          <w:b/>
          <w:sz w:val="24"/>
          <w:szCs w:val="24"/>
        </w:rPr>
      </w:pPr>
      <w:r w:rsidRPr="00A90FE1">
        <w:rPr>
          <w:rFonts w:ascii="Times New Roman" w:hAnsi="Times New Roman"/>
          <w:sz w:val="24"/>
          <w:szCs w:val="24"/>
        </w:rPr>
        <w:t>Đảm bảo các thông tin mà Bên A c</w:t>
      </w:r>
      <w:r w:rsidR="00C70F6F" w:rsidRPr="00A90FE1">
        <w:rPr>
          <w:rFonts w:ascii="Times New Roman" w:hAnsi="Times New Roman"/>
          <w:sz w:val="24"/>
          <w:szCs w:val="24"/>
        </w:rPr>
        <w:t xml:space="preserve">ung cấp nêu tại </w:t>
      </w:r>
      <w:r w:rsidR="00561210" w:rsidRPr="00A90FE1">
        <w:rPr>
          <w:rFonts w:ascii="Times New Roman" w:hAnsi="Times New Roman"/>
          <w:sz w:val="24"/>
          <w:szCs w:val="24"/>
        </w:rPr>
        <w:t>Hợp Đồng</w:t>
      </w:r>
      <w:r w:rsidR="00C70F6F" w:rsidRPr="00A90FE1">
        <w:rPr>
          <w:rFonts w:ascii="Times New Roman" w:hAnsi="Times New Roman"/>
          <w:sz w:val="24"/>
          <w:szCs w:val="24"/>
        </w:rPr>
        <w:t xml:space="preserve"> nà</w:t>
      </w:r>
      <w:r w:rsidRPr="00A90FE1">
        <w:rPr>
          <w:rFonts w:ascii="Times New Roman" w:hAnsi="Times New Roman"/>
          <w:sz w:val="24"/>
          <w:szCs w:val="24"/>
        </w:rPr>
        <w:t>y là đầy đủ và chính xác</w:t>
      </w:r>
      <w:r w:rsidR="00C70F6F" w:rsidRPr="00A90FE1">
        <w:rPr>
          <w:rFonts w:ascii="Times New Roman" w:hAnsi="Times New Roman"/>
          <w:sz w:val="24"/>
          <w:szCs w:val="24"/>
        </w:rPr>
        <w:t>;</w:t>
      </w:r>
    </w:p>
    <w:p w14:paraId="37A707AE" w14:textId="77777777" w:rsidR="0006550F" w:rsidRPr="00A90FE1" w:rsidRDefault="0006550F" w:rsidP="00E41C11">
      <w:pPr>
        <w:pStyle w:val="ListParagraph"/>
        <w:numPr>
          <w:ilvl w:val="0"/>
          <w:numId w:val="22"/>
        </w:numPr>
        <w:tabs>
          <w:tab w:val="left" w:pos="450"/>
        </w:tabs>
        <w:spacing w:before="0" w:line="260" w:lineRule="exact"/>
        <w:ind w:left="450" w:hanging="270"/>
        <w:rPr>
          <w:rFonts w:ascii="Times New Roman" w:hAnsi="Times New Roman"/>
          <w:b/>
          <w:sz w:val="24"/>
          <w:szCs w:val="24"/>
        </w:rPr>
      </w:pPr>
      <w:r w:rsidRPr="00A90FE1">
        <w:rPr>
          <w:rFonts w:ascii="Times New Roman" w:hAnsi="Times New Roman"/>
          <w:sz w:val="24"/>
          <w:szCs w:val="24"/>
        </w:rPr>
        <w:t xml:space="preserve">Cung cấp đầy đủ, chính xác các thông tin về </w:t>
      </w:r>
      <w:r w:rsidRPr="00A90FE1">
        <w:rPr>
          <w:rFonts w:ascii="Times New Roman" w:hAnsi="Times New Roman"/>
          <w:sz w:val="24"/>
          <w:szCs w:val="24"/>
          <w:lang w:val="vi-VN"/>
        </w:rPr>
        <w:t>Bên A</w:t>
      </w:r>
      <w:r w:rsidR="00BD3B2F" w:rsidRPr="00A90FE1">
        <w:rPr>
          <w:rFonts w:ascii="Times New Roman" w:hAnsi="Times New Roman"/>
          <w:sz w:val="24"/>
          <w:szCs w:val="24"/>
          <w:lang w:val="en-US"/>
        </w:rPr>
        <w:t xml:space="preserve"> như</w:t>
      </w:r>
      <w:r w:rsidRPr="00A90FE1">
        <w:rPr>
          <w:rFonts w:ascii="Times New Roman" w:hAnsi="Times New Roman"/>
          <w:sz w:val="24"/>
          <w:szCs w:val="24"/>
        </w:rPr>
        <w:t xml:space="preserve"> được ghi trong </w:t>
      </w:r>
      <w:r w:rsidRPr="00A90FE1">
        <w:rPr>
          <w:rFonts w:ascii="Times New Roman" w:hAnsi="Times New Roman"/>
          <w:sz w:val="24"/>
          <w:szCs w:val="24"/>
          <w:lang w:val="vi-VN"/>
        </w:rPr>
        <w:t>H</w:t>
      </w:r>
      <w:r w:rsidRPr="00A90FE1">
        <w:rPr>
          <w:rFonts w:ascii="Times New Roman" w:hAnsi="Times New Roman"/>
          <w:sz w:val="24"/>
          <w:szCs w:val="24"/>
        </w:rPr>
        <w:t>ợp đồng</w:t>
      </w:r>
      <w:r w:rsidRPr="00A90FE1">
        <w:rPr>
          <w:rFonts w:ascii="Times New Roman" w:hAnsi="Times New Roman"/>
          <w:sz w:val="24"/>
          <w:szCs w:val="24"/>
          <w:lang w:val="vi-VN"/>
        </w:rPr>
        <w:t>;</w:t>
      </w:r>
    </w:p>
    <w:p w14:paraId="1DDE64B9" w14:textId="3FFA5B36" w:rsidR="00C70F6F" w:rsidRPr="00A90FE1" w:rsidRDefault="00C70F6F" w:rsidP="00E41C11">
      <w:pPr>
        <w:pStyle w:val="ListParagraph"/>
        <w:numPr>
          <w:ilvl w:val="0"/>
          <w:numId w:val="22"/>
        </w:numPr>
        <w:tabs>
          <w:tab w:val="left" w:pos="450"/>
        </w:tabs>
        <w:spacing w:before="0" w:line="260" w:lineRule="exact"/>
        <w:ind w:left="450" w:hanging="270"/>
        <w:rPr>
          <w:rFonts w:ascii="Times New Roman" w:hAnsi="Times New Roman"/>
          <w:b/>
          <w:sz w:val="24"/>
          <w:szCs w:val="24"/>
        </w:rPr>
      </w:pPr>
      <w:r w:rsidRPr="00A90FE1">
        <w:rPr>
          <w:rFonts w:ascii="Times New Roman" w:hAnsi="Times New Roman"/>
          <w:sz w:val="24"/>
          <w:szCs w:val="24"/>
        </w:rPr>
        <w:t xml:space="preserve">Thanh toán đầy đủ, đúng hạn </w:t>
      </w:r>
      <w:r w:rsidR="00DD530D" w:rsidRPr="00A90FE1">
        <w:rPr>
          <w:rFonts w:ascii="Times New Roman" w:hAnsi="Times New Roman"/>
          <w:sz w:val="24"/>
          <w:szCs w:val="24"/>
        </w:rPr>
        <w:t xml:space="preserve">tiền </w:t>
      </w:r>
      <w:r w:rsidRPr="00A90FE1">
        <w:rPr>
          <w:rFonts w:ascii="Times New Roman" w:hAnsi="Times New Roman"/>
          <w:sz w:val="24"/>
          <w:szCs w:val="24"/>
        </w:rPr>
        <w:t xml:space="preserve">cước sử dụng Dịch Vụ </w:t>
      </w:r>
      <w:r w:rsidR="00BC6BC1" w:rsidRPr="00A90FE1">
        <w:rPr>
          <w:rFonts w:ascii="Times New Roman" w:hAnsi="Times New Roman"/>
          <w:sz w:val="24"/>
          <w:szCs w:val="24"/>
        </w:rPr>
        <w:t xml:space="preserve">và các loại phí, lệ phí đi kèm (nếu có) </w:t>
      </w:r>
      <w:proofErr w:type="gramStart"/>
      <w:r w:rsidRPr="00A90FE1">
        <w:rPr>
          <w:rFonts w:ascii="Times New Roman" w:hAnsi="Times New Roman"/>
          <w:sz w:val="24"/>
          <w:szCs w:val="24"/>
        </w:rPr>
        <w:t>theo</w:t>
      </w:r>
      <w:proofErr w:type="gramEnd"/>
      <w:r w:rsidRPr="00A90FE1">
        <w:rPr>
          <w:rFonts w:ascii="Times New Roman" w:hAnsi="Times New Roman"/>
          <w:sz w:val="24"/>
          <w:szCs w:val="24"/>
        </w:rPr>
        <w:t xml:space="preserve"> quy định tại </w:t>
      </w:r>
      <w:r w:rsidR="00561210" w:rsidRPr="00A90FE1">
        <w:rPr>
          <w:rFonts w:ascii="Times New Roman" w:hAnsi="Times New Roman"/>
          <w:sz w:val="24"/>
          <w:szCs w:val="24"/>
        </w:rPr>
        <w:t>Hợp Đồng</w:t>
      </w:r>
      <w:r w:rsidR="00EB2D1A" w:rsidRPr="00A90FE1">
        <w:rPr>
          <w:rFonts w:ascii="Times New Roman" w:hAnsi="Times New Roman"/>
          <w:sz w:val="24"/>
          <w:szCs w:val="24"/>
        </w:rPr>
        <w:t>, phụ lục hợp đồng hoặc các văn bản thỏa thuận (nếu có).</w:t>
      </w:r>
    </w:p>
    <w:p w14:paraId="77CAC939" w14:textId="77777777" w:rsidR="00C70F6F" w:rsidRPr="00A90FE1" w:rsidRDefault="00C70F6F" w:rsidP="00E41C11">
      <w:pPr>
        <w:pStyle w:val="ListParagraph"/>
        <w:numPr>
          <w:ilvl w:val="0"/>
          <w:numId w:val="22"/>
        </w:numPr>
        <w:tabs>
          <w:tab w:val="left" w:pos="450"/>
        </w:tabs>
        <w:spacing w:before="0" w:line="260" w:lineRule="exact"/>
        <w:ind w:left="450" w:hanging="270"/>
        <w:rPr>
          <w:rFonts w:ascii="Times New Roman" w:hAnsi="Times New Roman"/>
          <w:sz w:val="24"/>
          <w:szCs w:val="24"/>
        </w:rPr>
      </w:pPr>
      <w:r w:rsidRPr="00A90FE1">
        <w:rPr>
          <w:rFonts w:ascii="Times New Roman" w:hAnsi="Times New Roman"/>
          <w:sz w:val="24"/>
          <w:szCs w:val="24"/>
        </w:rPr>
        <w:t>Bồi thường thiệt hại trực tiếp do lỗi mình gây ra cho Bên B</w:t>
      </w:r>
      <w:r w:rsidR="0006550F" w:rsidRPr="00A90FE1">
        <w:rPr>
          <w:rFonts w:ascii="Times New Roman" w:hAnsi="Times New Roman"/>
          <w:sz w:val="24"/>
          <w:szCs w:val="24"/>
          <w:lang w:val="vi-VN"/>
        </w:rPr>
        <w:t xml:space="preserve"> hoặc đại lý của Bên B</w:t>
      </w:r>
      <w:r w:rsidRPr="00A90FE1">
        <w:rPr>
          <w:rFonts w:ascii="Times New Roman" w:hAnsi="Times New Roman"/>
          <w:sz w:val="24"/>
          <w:szCs w:val="24"/>
        </w:rPr>
        <w:t xml:space="preserve">; </w:t>
      </w:r>
    </w:p>
    <w:p w14:paraId="39967C81" w14:textId="77777777" w:rsidR="00C70F6F" w:rsidRPr="00A90FE1" w:rsidRDefault="00C70F6F" w:rsidP="00E41C11">
      <w:pPr>
        <w:pStyle w:val="ListParagraph"/>
        <w:numPr>
          <w:ilvl w:val="0"/>
          <w:numId w:val="22"/>
        </w:numPr>
        <w:tabs>
          <w:tab w:val="left" w:pos="450"/>
        </w:tabs>
        <w:spacing w:before="0" w:line="260" w:lineRule="exact"/>
        <w:ind w:left="450" w:hanging="270"/>
        <w:rPr>
          <w:rFonts w:ascii="Times New Roman" w:hAnsi="Times New Roman"/>
          <w:sz w:val="24"/>
          <w:szCs w:val="24"/>
        </w:rPr>
      </w:pPr>
      <w:r w:rsidRPr="00A90FE1">
        <w:rPr>
          <w:rFonts w:ascii="Times New Roman" w:hAnsi="Times New Roman"/>
          <w:sz w:val="24"/>
          <w:szCs w:val="24"/>
        </w:rPr>
        <w:t>Chịu trách nhiệm về nội dung thông tin truyền, đưa và lưu trữ trên mạng viễn thông</w:t>
      </w:r>
      <w:r w:rsidR="003E230C" w:rsidRPr="00A90FE1">
        <w:rPr>
          <w:rFonts w:ascii="Times New Roman" w:hAnsi="Times New Roman"/>
          <w:sz w:val="24"/>
          <w:szCs w:val="24"/>
        </w:rPr>
        <w:t>;</w:t>
      </w:r>
    </w:p>
    <w:p w14:paraId="5D3330CF" w14:textId="77777777" w:rsidR="002C175F" w:rsidRPr="00A90FE1" w:rsidRDefault="002C175F" w:rsidP="00024FE5">
      <w:pPr>
        <w:pStyle w:val="ListParagraph"/>
        <w:numPr>
          <w:ilvl w:val="0"/>
          <w:numId w:val="22"/>
        </w:numPr>
        <w:tabs>
          <w:tab w:val="left" w:pos="450"/>
        </w:tabs>
        <w:spacing w:before="0" w:line="260" w:lineRule="exact"/>
        <w:ind w:left="450" w:right="-26" w:hanging="270"/>
        <w:rPr>
          <w:rFonts w:ascii="Times New Roman" w:hAnsi="Times New Roman"/>
          <w:sz w:val="24"/>
          <w:szCs w:val="24"/>
        </w:rPr>
      </w:pPr>
      <w:r w:rsidRPr="00A90FE1">
        <w:rPr>
          <w:rFonts w:ascii="Times New Roman" w:hAnsi="Times New Roman"/>
          <w:sz w:val="24"/>
          <w:szCs w:val="24"/>
        </w:rPr>
        <w:t>Được quyền thiết kế, lắp đặt hoặc thuê tổ chức, cá nhân khác thiết kế, lắp đặt thiết bị mạng nội bộ trong phạm vi địa điểm mà mình sử dụng cho đến điểm kết cuối của mạng viễn thông của Bên B</w:t>
      </w:r>
      <w:r w:rsidR="001A2E5F" w:rsidRPr="00A90FE1">
        <w:rPr>
          <w:rFonts w:ascii="Times New Roman" w:hAnsi="Times New Roman"/>
          <w:sz w:val="24"/>
          <w:szCs w:val="24"/>
        </w:rPr>
        <w:t>. Bên A</w:t>
      </w:r>
      <w:r w:rsidRPr="00A90FE1">
        <w:rPr>
          <w:rFonts w:ascii="Times New Roman" w:hAnsi="Times New Roman"/>
          <w:sz w:val="24"/>
          <w:szCs w:val="24"/>
        </w:rPr>
        <w:t xml:space="preserve"> không được tự ý lắp đặt và kết nối trực tiếp các thiết bị đặc biệt mà có khả năng gây ảnh hưởng đến khả năng cung cấp dịch vụ và chất lượng dịch vụ của Bên B </w:t>
      </w:r>
    </w:p>
    <w:p w14:paraId="0FE46E23" w14:textId="77777777" w:rsidR="00C70F6F" w:rsidRPr="00A90FE1" w:rsidRDefault="00C70F6F" w:rsidP="00024FE5">
      <w:pPr>
        <w:pStyle w:val="ListParagraph"/>
        <w:numPr>
          <w:ilvl w:val="0"/>
          <w:numId w:val="22"/>
        </w:numPr>
        <w:tabs>
          <w:tab w:val="left" w:pos="450"/>
        </w:tabs>
        <w:spacing w:before="0" w:line="260" w:lineRule="exact"/>
        <w:ind w:left="450" w:right="-26" w:hanging="270"/>
        <w:rPr>
          <w:rFonts w:ascii="Times New Roman" w:hAnsi="Times New Roman"/>
          <w:b/>
          <w:sz w:val="24"/>
          <w:szCs w:val="24"/>
        </w:rPr>
      </w:pPr>
      <w:r w:rsidRPr="00A90FE1">
        <w:rPr>
          <w:rFonts w:ascii="Times New Roman" w:hAnsi="Times New Roman"/>
          <w:sz w:val="24"/>
          <w:szCs w:val="24"/>
        </w:rPr>
        <w:t xml:space="preserve">Không được sử dụng hạ tầng viễn thông của Bên B </w:t>
      </w:r>
      <w:r w:rsidR="00F828E5" w:rsidRPr="00A90FE1">
        <w:rPr>
          <w:rFonts w:ascii="Times New Roman" w:hAnsi="Times New Roman"/>
          <w:sz w:val="24"/>
          <w:szCs w:val="24"/>
        </w:rPr>
        <w:t xml:space="preserve">hoặc Dịch Vụ đã đăng ký </w:t>
      </w:r>
      <w:r w:rsidRPr="00A90FE1">
        <w:rPr>
          <w:rFonts w:ascii="Times New Roman" w:hAnsi="Times New Roman"/>
          <w:sz w:val="24"/>
          <w:szCs w:val="24"/>
        </w:rPr>
        <w:t>để kinh doanh</w:t>
      </w:r>
      <w:r w:rsidR="00BD3B2F" w:rsidRPr="00A90FE1">
        <w:rPr>
          <w:rFonts w:ascii="Times New Roman" w:hAnsi="Times New Roman"/>
          <w:sz w:val="24"/>
          <w:szCs w:val="24"/>
        </w:rPr>
        <w:t xml:space="preserve"> dịch vụ viễn thông</w:t>
      </w:r>
      <w:r w:rsidRPr="00A90FE1">
        <w:rPr>
          <w:rFonts w:ascii="Times New Roman" w:hAnsi="Times New Roman"/>
          <w:sz w:val="24"/>
          <w:szCs w:val="24"/>
        </w:rPr>
        <w:t xml:space="preserve"> </w:t>
      </w:r>
      <w:r w:rsidR="00F828E5" w:rsidRPr="00A90FE1">
        <w:rPr>
          <w:rFonts w:ascii="Times New Roman" w:hAnsi="Times New Roman"/>
          <w:sz w:val="24"/>
          <w:szCs w:val="24"/>
        </w:rPr>
        <w:t>dưới mọi hình thức</w:t>
      </w:r>
      <w:r w:rsidR="003E230C" w:rsidRPr="00A90FE1">
        <w:rPr>
          <w:rFonts w:ascii="Times New Roman" w:hAnsi="Times New Roman"/>
          <w:sz w:val="24"/>
          <w:szCs w:val="24"/>
        </w:rPr>
        <w:t>;</w:t>
      </w:r>
      <w:r w:rsidR="00D7779C" w:rsidRPr="00A90FE1">
        <w:rPr>
          <w:rFonts w:ascii="Times New Roman" w:hAnsi="Times New Roman"/>
          <w:sz w:val="24"/>
          <w:szCs w:val="24"/>
        </w:rPr>
        <w:t xml:space="preserve"> không được sử dụng gói dịch vụ cho cá nhân dùng cho đối tượng doanh nghiệp, tổ chức và ngược lại.</w:t>
      </w:r>
    </w:p>
    <w:p w14:paraId="4961EEA2" w14:textId="335D1D86" w:rsidR="00C70F6F" w:rsidRPr="00A90FE1" w:rsidRDefault="00C70F6F" w:rsidP="00E41C11">
      <w:pPr>
        <w:pStyle w:val="ListParagraph"/>
        <w:numPr>
          <w:ilvl w:val="0"/>
          <w:numId w:val="22"/>
        </w:numPr>
        <w:tabs>
          <w:tab w:val="left" w:pos="450"/>
        </w:tabs>
        <w:spacing w:before="0" w:line="260" w:lineRule="exact"/>
        <w:ind w:left="450" w:hanging="270"/>
        <w:rPr>
          <w:rFonts w:ascii="Times New Roman" w:hAnsi="Times New Roman"/>
          <w:b/>
          <w:sz w:val="24"/>
          <w:szCs w:val="24"/>
        </w:rPr>
      </w:pPr>
      <w:r w:rsidRPr="00A90FE1">
        <w:rPr>
          <w:rFonts w:ascii="Times New Roman" w:hAnsi="Times New Roman"/>
          <w:sz w:val="24"/>
          <w:szCs w:val="24"/>
        </w:rPr>
        <w:t>Có trách nhiệm bảo quản hóa đơn, chứng từ thanh toán</w:t>
      </w:r>
      <w:r w:rsidR="0067501D" w:rsidRPr="00A90FE1">
        <w:rPr>
          <w:rFonts w:ascii="Times New Roman" w:hAnsi="Times New Roman"/>
          <w:sz w:val="24"/>
          <w:szCs w:val="24"/>
        </w:rPr>
        <w:t>,</w:t>
      </w:r>
      <w:r w:rsidRPr="00A90FE1">
        <w:rPr>
          <w:rFonts w:ascii="Times New Roman" w:hAnsi="Times New Roman"/>
          <w:sz w:val="24"/>
          <w:szCs w:val="24"/>
        </w:rPr>
        <w:t xml:space="preserve"> các thiết bị kỹ thuật </w:t>
      </w:r>
      <w:r w:rsidR="00EF578E" w:rsidRPr="00A90FE1">
        <w:rPr>
          <w:rFonts w:ascii="Times New Roman" w:hAnsi="Times New Roman"/>
          <w:sz w:val="24"/>
          <w:szCs w:val="24"/>
        </w:rPr>
        <w:t>mà Bên B</w:t>
      </w:r>
      <w:r w:rsidR="005540FE" w:rsidRPr="00A90FE1">
        <w:rPr>
          <w:rFonts w:ascii="Times New Roman" w:hAnsi="Times New Roman"/>
          <w:sz w:val="24"/>
          <w:szCs w:val="24"/>
        </w:rPr>
        <w:t xml:space="preserve"> cho Bên A thuê</w:t>
      </w:r>
      <w:r w:rsidRPr="00A90FE1">
        <w:rPr>
          <w:rFonts w:ascii="Times New Roman" w:hAnsi="Times New Roman"/>
          <w:sz w:val="24"/>
          <w:szCs w:val="24"/>
        </w:rPr>
        <w:t>;</w:t>
      </w:r>
    </w:p>
    <w:p w14:paraId="79569AF1" w14:textId="77777777" w:rsidR="00C70F6F" w:rsidRPr="00A90FE1" w:rsidRDefault="00C70F6F" w:rsidP="00E41C11">
      <w:pPr>
        <w:pStyle w:val="ListParagraph"/>
        <w:numPr>
          <w:ilvl w:val="0"/>
          <w:numId w:val="22"/>
        </w:numPr>
        <w:tabs>
          <w:tab w:val="left" w:pos="450"/>
        </w:tabs>
        <w:spacing w:before="0" w:line="260" w:lineRule="exact"/>
        <w:ind w:left="450" w:hanging="270"/>
        <w:rPr>
          <w:rFonts w:ascii="Times New Roman" w:hAnsi="Times New Roman"/>
          <w:b/>
          <w:sz w:val="24"/>
          <w:szCs w:val="24"/>
        </w:rPr>
      </w:pPr>
      <w:r w:rsidRPr="00A90FE1">
        <w:rPr>
          <w:rFonts w:ascii="Times New Roman" w:hAnsi="Times New Roman"/>
          <w:sz w:val="24"/>
          <w:szCs w:val="24"/>
        </w:rPr>
        <w:t xml:space="preserve">Tự chịu trách nhiệm về các giao dịch điện tử đã thực hiện với Bên B </w:t>
      </w:r>
      <w:r w:rsidR="00BF0024" w:rsidRPr="00A90FE1">
        <w:rPr>
          <w:rFonts w:ascii="Times New Roman" w:hAnsi="Times New Roman"/>
          <w:sz w:val="24"/>
          <w:szCs w:val="24"/>
        </w:rPr>
        <w:t xml:space="preserve">hoặc các giao dịch điện tử có liên quan đến hợp đồng này </w:t>
      </w:r>
      <w:r w:rsidRPr="00A90FE1">
        <w:rPr>
          <w:rFonts w:ascii="Times New Roman" w:hAnsi="Times New Roman"/>
          <w:sz w:val="24"/>
          <w:szCs w:val="24"/>
        </w:rPr>
        <w:t>dưới mọi hình thức;</w:t>
      </w:r>
    </w:p>
    <w:p w14:paraId="0A82FE00" w14:textId="77777777" w:rsidR="00822729" w:rsidRPr="00A90FE1" w:rsidRDefault="00C70F6F" w:rsidP="00E41C11">
      <w:pPr>
        <w:pStyle w:val="ListParagraph"/>
        <w:numPr>
          <w:ilvl w:val="0"/>
          <w:numId w:val="22"/>
        </w:numPr>
        <w:tabs>
          <w:tab w:val="left" w:pos="450"/>
        </w:tabs>
        <w:spacing w:before="0" w:line="260" w:lineRule="exact"/>
        <w:ind w:left="450" w:hanging="270"/>
        <w:rPr>
          <w:rFonts w:ascii="Times New Roman" w:hAnsi="Times New Roman"/>
          <w:b/>
          <w:sz w:val="24"/>
          <w:szCs w:val="24"/>
        </w:rPr>
      </w:pPr>
      <w:r w:rsidRPr="00A90FE1">
        <w:rPr>
          <w:rFonts w:ascii="Times New Roman" w:hAnsi="Times New Roman"/>
          <w:sz w:val="24"/>
          <w:szCs w:val="24"/>
        </w:rPr>
        <w:t>Chịu trách nhiệm bảo mật tên tr</w:t>
      </w:r>
      <w:r w:rsidR="00F828E5" w:rsidRPr="00A90FE1">
        <w:rPr>
          <w:rFonts w:ascii="Times New Roman" w:hAnsi="Times New Roman"/>
          <w:sz w:val="24"/>
          <w:szCs w:val="24"/>
        </w:rPr>
        <w:t>uy cập và mật khẩu của mình</w:t>
      </w:r>
      <w:r w:rsidRPr="00A90FE1">
        <w:rPr>
          <w:rFonts w:ascii="Times New Roman" w:hAnsi="Times New Roman"/>
          <w:sz w:val="24"/>
          <w:szCs w:val="24"/>
        </w:rPr>
        <w:t>, tự chịu trách nhiệm trước pháp luật nếu để cho địa chỉ và quyền truy cập của mình bị người khác lợi dụng để thực hiện các hành động phạm pháp.</w:t>
      </w:r>
    </w:p>
    <w:p w14:paraId="5E56EF95" w14:textId="77777777" w:rsidR="00487B74" w:rsidRPr="00A90FE1" w:rsidRDefault="00893F8A" w:rsidP="00E41C11">
      <w:pPr>
        <w:pStyle w:val="ListParagraph"/>
        <w:numPr>
          <w:ilvl w:val="0"/>
          <w:numId w:val="5"/>
        </w:numPr>
        <w:tabs>
          <w:tab w:val="left" w:pos="426"/>
          <w:tab w:val="left" w:pos="851"/>
        </w:tabs>
        <w:spacing w:before="0" w:line="260" w:lineRule="exact"/>
        <w:ind w:left="426" w:hanging="426"/>
        <w:rPr>
          <w:rFonts w:ascii="Times New Roman" w:hAnsi="Times New Roman"/>
          <w:b/>
          <w:sz w:val="24"/>
          <w:szCs w:val="24"/>
        </w:rPr>
      </w:pPr>
      <w:r w:rsidRPr="00A90FE1">
        <w:rPr>
          <w:rFonts w:ascii="Times New Roman" w:hAnsi="Times New Roman"/>
          <w:i/>
          <w:sz w:val="24"/>
          <w:szCs w:val="24"/>
        </w:rPr>
        <w:t xml:space="preserve">Quyền và nghĩa vụ </w:t>
      </w:r>
      <w:r w:rsidR="00C70F6F" w:rsidRPr="00A90FE1">
        <w:rPr>
          <w:rFonts w:ascii="Times New Roman" w:hAnsi="Times New Roman"/>
          <w:i/>
          <w:sz w:val="24"/>
          <w:szCs w:val="24"/>
        </w:rPr>
        <w:t>đối với</w:t>
      </w:r>
      <w:r w:rsidRPr="00A90FE1">
        <w:rPr>
          <w:rFonts w:ascii="Times New Roman" w:hAnsi="Times New Roman"/>
          <w:i/>
          <w:sz w:val="24"/>
          <w:szCs w:val="24"/>
        </w:rPr>
        <w:t xml:space="preserve"> dịch vụ </w:t>
      </w:r>
      <w:r w:rsidR="005B769D" w:rsidRPr="00A90FE1">
        <w:rPr>
          <w:rFonts w:ascii="Times New Roman" w:hAnsi="Times New Roman"/>
          <w:i/>
          <w:sz w:val="24"/>
          <w:szCs w:val="24"/>
        </w:rPr>
        <w:t>Internet:</w:t>
      </w:r>
    </w:p>
    <w:p w14:paraId="48322010" w14:textId="77777777" w:rsidR="00246DED" w:rsidRPr="00A90FE1" w:rsidRDefault="005B769D" w:rsidP="00E41C11">
      <w:pPr>
        <w:pStyle w:val="ListParagraph"/>
        <w:numPr>
          <w:ilvl w:val="0"/>
          <w:numId w:val="23"/>
        </w:numPr>
        <w:tabs>
          <w:tab w:val="left" w:pos="426"/>
          <w:tab w:val="left" w:pos="900"/>
        </w:tabs>
        <w:spacing w:before="0" w:line="260" w:lineRule="exact"/>
        <w:ind w:left="450" w:hanging="270"/>
        <w:rPr>
          <w:rFonts w:ascii="Times New Roman" w:hAnsi="Times New Roman"/>
          <w:sz w:val="24"/>
          <w:szCs w:val="24"/>
        </w:rPr>
      </w:pPr>
      <w:r w:rsidRPr="00A90FE1">
        <w:rPr>
          <w:rFonts w:ascii="Times New Roman" w:hAnsi="Times New Roman"/>
          <w:sz w:val="24"/>
          <w:szCs w:val="24"/>
        </w:rPr>
        <w:t xml:space="preserve">Không được sử dụng </w:t>
      </w:r>
      <w:r w:rsidR="00F85439" w:rsidRPr="00A90FE1">
        <w:rPr>
          <w:rFonts w:ascii="Times New Roman" w:hAnsi="Times New Roman"/>
          <w:sz w:val="24"/>
          <w:szCs w:val="24"/>
        </w:rPr>
        <w:t>D</w:t>
      </w:r>
      <w:r w:rsidRPr="00A90FE1">
        <w:rPr>
          <w:rFonts w:ascii="Times New Roman" w:hAnsi="Times New Roman"/>
          <w:sz w:val="24"/>
          <w:szCs w:val="24"/>
        </w:rPr>
        <w:t xml:space="preserve">ịch </w:t>
      </w:r>
      <w:r w:rsidR="00F85439" w:rsidRPr="00A90FE1">
        <w:rPr>
          <w:rFonts w:ascii="Times New Roman" w:hAnsi="Times New Roman"/>
          <w:sz w:val="24"/>
          <w:szCs w:val="24"/>
        </w:rPr>
        <w:t>V</w:t>
      </w:r>
      <w:r w:rsidRPr="00A90FE1">
        <w:rPr>
          <w:rFonts w:ascii="Times New Roman" w:hAnsi="Times New Roman"/>
          <w:sz w:val="24"/>
          <w:szCs w:val="24"/>
        </w:rPr>
        <w:t>ụ để đặt máy chủ lưu trữ các loại hình trò chơi trực tuyến</w:t>
      </w:r>
      <w:r w:rsidR="00CB15D0" w:rsidRPr="00A90FE1">
        <w:rPr>
          <w:rFonts w:ascii="Times New Roman" w:hAnsi="Times New Roman"/>
          <w:sz w:val="24"/>
          <w:szCs w:val="24"/>
        </w:rPr>
        <w:t xml:space="preserve">; </w:t>
      </w:r>
    </w:p>
    <w:p w14:paraId="4604E618" w14:textId="0B01BA40" w:rsidR="00246DED" w:rsidRPr="00A90FE1" w:rsidRDefault="00CB15D0" w:rsidP="00E41C11">
      <w:pPr>
        <w:pStyle w:val="ListParagraph"/>
        <w:numPr>
          <w:ilvl w:val="0"/>
          <w:numId w:val="23"/>
        </w:numPr>
        <w:tabs>
          <w:tab w:val="left" w:pos="426"/>
          <w:tab w:val="left" w:pos="900"/>
        </w:tabs>
        <w:spacing w:before="0" w:line="260" w:lineRule="exact"/>
        <w:ind w:left="450" w:hanging="270"/>
        <w:rPr>
          <w:rFonts w:ascii="Times New Roman" w:hAnsi="Times New Roman"/>
          <w:sz w:val="24"/>
          <w:szCs w:val="24"/>
        </w:rPr>
      </w:pPr>
      <w:r w:rsidRPr="00A90FE1">
        <w:rPr>
          <w:rFonts w:ascii="Times New Roman" w:hAnsi="Times New Roman"/>
          <w:sz w:val="24"/>
          <w:szCs w:val="24"/>
        </w:rPr>
        <w:t>Cung cấp thông tin cần thiết</w:t>
      </w:r>
      <w:r w:rsidR="00173C54" w:rsidRPr="00A90FE1">
        <w:rPr>
          <w:rFonts w:ascii="Times New Roman" w:hAnsi="Times New Roman"/>
          <w:sz w:val="24"/>
          <w:szCs w:val="24"/>
        </w:rPr>
        <w:t xml:space="preserve"> và</w:t>
      </w:r>
      <w:r w:rsidRPr="00A90FE1">
        <w:rPr>
          <w:rFonts w:ascii="Times New Roman" w:hAnsi="Times New Roman"/>
          <w:sz w:val="24"/>
          <w:szCs w:val="24"/>
        </w:rPr>
        <w:t xml:space="preserve"> tạo điều kiện cho Bên B đo thử, kiểm tra lắp đặt mạng lưới và </w:t>
      </w:r>
      <w:r w:rsidR="0094358A" w:rsidRPr="00A90FE1">
        <w:rPr>
          <w:rFonts w:ascii="Times New Roman" w:hAnsi="Times New Roman"/>
          <w:sz w:val="24"/>
          <w:szCs w:val="24"/>
        </w:rPr>
        <w:t xml:space="preserve">Thiết </w:t>
      </w:r>
      <w:r w:rsidRPr="00A90FE1">
        <w:rPr>
          <w:rFonts w:ascii="Times New Roman" w:hAnsi="Times New Roman"/>
          <w:sz w:val="24"/>
          <w:szCs w:val="24"/>
        </w:rPr>
        <w:t xml:space="preserve">bị </w:t>
      </w:r>
      <w:r w:rsidR="0006550F" w:rsidRPr="00A90FE1">
        <w:rPr>
          <w:rFonts w:ascii="Times New Roman" w:hAnsi="Times New Roman"/>
          <w:sz w:val="24"/>
          <w:szCs w:val="24"/>
        </w:rPr>
        <w:t xml:space="preserve">đầu </w:t>
      </w:r>
      <w:r w:rsidRPr="00A90FE1">
        <w:rPr>
          <w:rFonts w:ascii="Times New Roman" w:hAnsi="Times New Roman"/>
          <w:sz w:val="24"/>
          <w:szCs w:val="24"/>
        </w:rPr>
        <w:t>cuối thuê bao</w:t>
      </w:r>
      <w:r w:rsidR="005540FE" w:rsidRPr="00A90FE1">
        <w:rPr>
          <w:rFonts w:ascii="Times New Roman" w:hAnsi="Times New Roman"/>
          <w:sz w:val="24"/>
          <w:szCs w:val="24"/>
        </w:rPr>
        <w:t xml:space="preserve"> mà Bên B cho Bên A thuê</w:t>
      </w:r>
      <w:r w:rsidRPr="00A90FE1">
        <w:rPr>
          <w:rFonts w:ascii="Times New Roman" w:hAnsi="Times New Roman"/>
          <w:sz w:val="24"/>
          <w:szCs w:val="24"/>
        </w:rPr>
        <w:t xml:space="preserve"> khi kết nối mạng Internet b</w:t>
      </w:r>
      <w:r w:rsidR="00173C54" w:rsidRPr="00A90FE1">
        <w:rPr>
          <w:rFonts w:ascii="Times New Roman" w:hAnsi="Times New Roman"/>
          <w:sz w:val="24"/>
          <w:szCs w:val="24"/>
        </w:rPr>
        <w:t>ăn</w:t>
      </w:r>
      <w:r w:rsidRPr="00A90FE1">
        <w:rPr>
          <w:rFonts w:ascii="Times New Roman" w:hAnsi="Times New Roman"/>
          <w:sz w:val="24"/>
          <w:szCs w:val="24"/>
        </w:rPr>
        <w:t>g thông rộng</w:t>
      </w:r>
      <w:r w:rsidR="003E230C" w:rsidRPr="00A90FE1">
        <w:rPr>
          <w:rFonts w:ascii="Times New Roman" w:hAnsi="Times New Roman"/>
          <w:sz w:val="24"/>
          <w:szCs w:val="24"/>
        </w:rPr>
        <w:t>.</w:t>
      </w:r>
    </w:p>
    <w:p w14:paraId="44FC1038" w14:textId="77777777" w:rsidR="005B769D" w:rsidRPr="00A90FE1" w:rsidRDefault="00416CD1" w:rsidP="00E41C11">
      <w:pPr>
        <w:pStyle w:val="ListParagraph"/>
        <w:numPr>
          <w:ilvl w:val="0"/>
          <w:numId w:val="5"/>
        </w:numPr>
        <w:tabs>
          <w:tab w:val="left" w:pos="426"/>
          <w:tab w:val="left" w:pos="851"/>
        </w:tabs>
        <w:spacing w:before="0" w:line="260" w:lineRule="exact"/>
        <w:ind w:left="426" w:hanging="426"/>
        <w:rPr>
          <w:rFonts w:ascii="Times New Roman" w:hAnsi="Times New Roman"/>
          <w:b/>
          <w:sz w:val="24"/>
          <w:szCs w:val="24"/>
        </w:rPr>
      </w:pPr>
      <w:r w:rsidRPr="00A90FE1">
        <w:rPr>
          <w:rFonts w:ascii="Times New Roman" w:hAnsi="Times New Roman"/>
          <w:i/>
          <w:sz w:val="24"/>
          <w:szCs w:val="24"/>
        </w:rPr>
        <w:t xml:space="preserve">Quyền và nghĩa vụ </w:t>
      </w:r>
      <w:r w:rsidR="00C70F6F" w:rsidRPr="00A90FE1">
        <w:rPr>
          <w:rFonts w:ascii="Times New Roman" w:hAnsi="Times New Roman"/>
          <w:i/>
          <w:sz w:val="24"/>
          <w:szCs w:val="24"/>
        </w:rPr>
        <w:t>đối với</w:t>
      </w:r>
      <w:r w:rsidRPr="00A90FE1">
        <w:rPr>
          <w:rFonts w:ascii="Times New Roman" w:hAnsi="Times New Roman"/>
          <w:i/>
          <w:sz w:val="24"/>
          <w:szCs w:val="24"/>
        </w:rPr>
        <w:t xml:space="preserve"> d</w:t>
      </w:r>
      <w:r w:rsidR="005B769D" w:rsidRPr="00A90FE1">
        <w:rPr>
          <w:rFonts w:ascii="Times New Roman" w:hAnsi="Times New Roman"/>
          <w:i/>
          <w:sz w:val="24"/>
          <w:szCs w:val="24"/>
        </w:rPr>
        <w:t xml:space="preserve">ịch </w:t>
      </w:r>
      <w:r w:rsidRPr="00A90FE1">
        <w:rPr>
          <w:rFonts w:ascii="Times New Roman" w:hAnsi="Times New Roman"/>
          <w:i/>
          <w:sz w:val="24"/>
          <w:szCs w:val="24"/>
        </w:rPr>
        <w:t>v</w:t>
      </w:r>
      <w:r w:rsidR="005B769D" w:rsidRPr="00A90FE1">
        <w:rPr>
          <w:rFonts w:ascii="Times New Roman" w:hAnsi="Times New Roman"/>
          <w:i/>
          <w:sz w:val="24"/>
          <w:szCs w:val="24"/>
        </w:rPr>
        <w:t xml:space="preserve">ụ Truyền hình </w:t>
      </w:r>
      <w:r w:rsidR="00C70F6F" w:rsidRPr="00A90FE1">
        <w:rPr>
          <w:rFonts w:ascii="Times New Roman" w:hAnsi="Times New Roman"/>
          <w:i/>
          <w:sz w:val="24"/>
          <w:szCs w:val="24"/>
        </w:rPr>
        <w:t>T</w:t>
      </w:r>
      <w:r w:rsidR="005B769D" w:rsidRPr="00A90FE1">
        <w:rPr>
          <w:rFonts w:ascii="Times New Roman" w:hAnsi="Times New Roman"/>
          <w:i/>
          <w:sz w:val="24"/>
          <w:szCs w:val="24"/>
        </w:rPr>
        <w:t>rả tiền:</w:t>
      </w:r>
    </w:p>
    <w:p w14:paraId="15070498" w14:textId="690D3FA6" w:rsidR="00A358B8" w:rsidRDefault="00FB5273" w:rsidP="00794BD7">
      <w:pPr>
        <w:numPr>
          <w:ilvl w:val="0"/>
          <w:numId w:val="38"/>
        </w:numPr>
        <w:spacing w:before="0" w:line="260" w:lineRule="exact"/>
        <w:ind w:left="450" w:hanging="270"/>
        <w:contextualSpacing/>
        <w:rPr>
          <w:rFonts w:ascii="Times New Roman" w:hAnsi="Times New Roman"/>
          <w:sz w:val="24"/>
          <w:szCs w:val="24"/>
        </w:rPr>
      </w:pPr>
      <w:r w:rsidRPr="00A90FE1">
        <w:rPr>
          <w:rFonts w:ascii="Times New Roman" w:hAnsi="Times New Roman"/>
          <w:sz w:val="24"/>
          <w:szCs w:val="24"/>
        </w:rPr>
        <w:lastRenderedPageBreak/>
        <w:t xml:space="preserve">Không được sao chép, ghi lại để phát tán các nội dung </w:t>
      </w:r>
      <w:r w:rsidR="00173C54" w:rsidRPr="00A90FE1">
        <w:rPr>
          <w:rFonts w:ascii="Times New Roman" w:hAnsi="Times New Roman"/>
          <w:sz w:val="24"/>
          <w:szCs w:val="24"/>
        </w:rPr>
        <w:t>t</w:t>
      </w:r>
      <w:r w:rsidRPr="00A90FE1">
        <w:rPr>
          <w:rFonts w:ascii="Times New Roman" w:hAnsi="Times New Roman"/>
          <w:sz w:val="24"/>
          <w:szCs w:val="24"/>
        </w:rPr>
        <w:t>ruyền hình dưới bất kỳ hình thức nào</w:t>
      </w:r>
      <w:r w:rsidR="00B67D24" w:rsidRPr="00A90FE1">
        <w:rPr>
          <w:rFonts w:ascii="Times New Roman" w:hAnsi="Times New Roman"/>
          <w:sz w:val="24"/>
          <w:szCs w:val="24"/>
        </w:rPr>
        <w:t xml:space="preserve"> </w:t>
      </w:r>
      <w:r w:rsidR="00822729" w:rsidRPr="00A90FE1">
        <w:rPr>
          <w:rFonts w:ascii="Times New Roman" w:hAnsi="Times New Roman"/>
          <w:sz w:val="24"/>
          <w:szCs w:val="24"/>
        </w:rPr>
        <w:t>và thực hiện các hành vi xâm phạm quyền sở hữu trí tuệ khác của Bên B hoặc một bên thứ ba</w:t>
      </w:r>
      <w:r w:rsidR="00C80BFB" w:rsidRPr="00A90FE1">
        <w:rPr>
          <w:rFonts w:ascii="Times New Roman" w:hAnsi="Times New Roman"/>
          <w:sz w:val="24"/>
          <w:szCs w:val="24"/>
        </w:rPr>
        <w:t xml:space="preserve"> nào khác theo quy định của pháp luật Việt Nam trong quá trình sử dụng Dịch Vụ</w:t>
      </w:r>
      <w:r w:rsidR="00442AE2">
        <w:rPr>
          <w:rFonts w:ascii="Times New Roman" w:hAnsi="Times New Roman"/>
          <w:sz w:val="24"/>
          <w:szCs w:val="24"/>
        </w:rPr>
        <w:t>;</w:t>
      </w:r>
    </w:p>
    <w:p w14:paraId="239AD22D" w14:textId="05791ACD" w:rsidR="00054EAA" w:rsidRDefault="00054EAA" w:rsidP="00054EAA">
      <w:pPr>
        <w:numPr>
          <w:ilvl w:val="0"/>
          <w:numId w:val="38"/>
        </w:numPr>
        <w:spacing w:before="0" w:line="260" w:lineRule="exact"/>
        <w:ind w:left="450" w:hanging="270"/>
        <w:contextualSpacing/>
        <w:rPr>
          <w:rFonts w:ascii="Times New Roman" w:hAnsi="Times New Roman"/>
          <w:sz w:val="24"/>
          <w:szCs w:val="24"/>
        </w:rPr>
      </w:pPr>
      <w:r>
        <w:rPr>
          <w:rFonts w:ascii="Times New Roman" w:hAnsi="Times New Roman"/>
          <w:sz w:val="24"/>
          <w:szCs w:val="24"/>
        </w:rPr>
        <w:t>Bên A được quyền chủ động sở hữu thi</w:t>
      </w:r>
      <w:r w:rsidR="00442AE2">
        <w:rPr>
          <w:rFonts w:ascii="Times New Roman" w:hAnsi="Times New Roman"/>
          <w:sz w:val="24"/>
          <w:szCs w:val="24"/>
        </w:rPr>
        <w:t>ết bị đầu cuối (trừ trường hợp t</w:t>
      </w:r>
      <w:r>
        <w:rPr>
          <w:rFonts w:ascii="Times New Roman" w:hAnsi="Times New Roman"/>
          <w:sz w:val="24"/>
          <w:szCs w:val="24"/>
        </w:rPr>
        <w:t>hiết bị đầu cuối</w:t>
      </w:r>
      <w:r w:rsidR="002848B3">
        <w:rPr>
          <w:rFonts w:ascii="Times New Roman" w:hAnsi="Times New Roman"/>
          <w:sz w:val="24"/>
          <w:szCs w:val="24"/>
        </w:rPr>
        <w:t xml:space="preserve"> và hoặc Bộ giải mã truyền hình</w:t>
      </w:r>
      <w:r>
        <w:rPr>
          <w:rFonts w:ascii="Times New Roman" w:hAnsi="Times New Roman"/>
          <w:sz w:val="24"/>
          <w:szCs w:val="24"/>
        </w:rPr>
        <w:t xml:space="preserve"> do Bên B cung cấp </w:t>
      </w:r>
      <w:r w:rsidR="00442AE2">
        <w:rPr>
          <w:rFonts w:ascii="Times New Roman" w:hAnsi="Times New Roman"/>
          <w:sz w:val="24"/>
          <w:szCs w:val="24"/>
        </w:rPr>
        <w:t xml:space="preserve">cho Bên A </w:t>
      </w:r>
      <w:r>
        <w:rPr>
          <w:rFonts w:ascii="Times New Roman" w:hAnsi="Times New Roman"/>
          <w:sz w:val="24"/>
          <w:szCs w:val="24"/>
        </w:rPr>
        <w:t>theo Hợp đồng này);</w:t>
      </w:r>
    </w:p>
    <w:p w14:paraId="734E72E6" w14:textId="4D3BBB18" w:rsidR="00054EAA" w:rsidRPr="00442AE2" w:rsidRDefault="00054EAA" w:rsidP="00794BD7">
      <w:pPr>
        <w:numPr>
          <w:ilvl w:val="0"/>
          <w:numId w:val="38"/>
        </w:numPr>
        <w:spacing w:before="0" w:line="260" w:lineRule="exact"/>
        <w:ind w:left="450" w:hanging="270"/>
        <w:contextualSpacing/>
        <w:rPr>
          <w:rFonts w:ascii="Times New Roman" w:hAnsi="Times New Roman"/>
          <w:sz w:val="24"/>
          <w:szCs w:val="24"/>
        </w:rPr>
      </w:pPr>
      <w:r w:rsidRPr="00442AE2">
        <w:rPr>
          <w:rFonts w:ascii="Times New Roman" w:hAnsi="Times New Roman"/>
          <w:sz w:val="24"/>
          <w:szCs w:val="24"/>
        </w:rPr>
        <w:t xml:space="preserve">Bên A được lựa chọn dịch vụ phát thanh, truyền hình quảng bá của cá đơn vị cung cấp dịch vụ </w:t>
      </w:r>
      <w:proofErr w:type="gramStart"/>
      <w:r w:rsidRPr="00442AE2">
        <w:rPr>
          <w:rFonts w:ascii="Times New Roman" w:hAnsi="Times New Roman"/>
          <w:sz w:val="24"/>
          <w:szCs w:val="24"/>
        </w:rPr>
        <w:t>theo</w:t>
      </w:r>
      <w:proofErr w:type="gramEnd"/>
      <w:r w:rsidRPr="00442AE2">
        <w:rPr>
          <w:rFonts w:ascii="Times New Roman" w:hAnsi="Times New Roman"/>
          <w:sz w:val="24"/>
          <w:szCs w:val="24"/>
        </w:rPr>
        <w:t xml:space="preserve"> yêu cầu.</w:t>
      </w:r>
    </w:p>
    <w:p w14:paraId="4948034D" w14:textId="77777777" w:rsidR="00070E43" w:rsidRPr="00A90FE1" w:rsidRDefault="00F11544" w:rsidP="00E41C11">
      <w:pPr>
        <w:spacing w:before="0" w:line="260" w:lineRule="exact"/>
        <w:rPr>
          <w:rFonts w:ascii="Times New Roman" w:hAnsi="Times New Roman"/>
          <w:b/>
          <w:sz w:val="24"/>
          <w:szCs w:val="24"/>
        </w:rPr>
      </w:pPr>
      <w:r w:rsidRPr="00A90FE1">
        <w:rPr>
          <w:rFonts w:ascii="Times New Roman" w:hAnsi="Times New Roman"/>
          <w:b/>
          <w:sz w:val="24"/>
          <w:szCs w:val="24"/>
        </w:rPr>
        <w:t xml:space="preserve">ĐIỀU 4: </w:t>
      </w:r>
      <w:r w:rsidR="00070E43" w:rsidRPr="00A90FE1">
        <w:rPr>
          <w:rFonts w:ascii="Times New Roman" w:hAnsi="Times New Roman"/>
          <w:b/>
          <w:sz w:val="24"/>
          <w:szCs w:val="24"/>
        </w:rPr>
        <w:t>QUYỀN VÀ NGHĨA VỤ CỦA BÊN B</w:t>
      </w:r>
    </w:p>
    <w:p w14:paraId="6AB370C5" w14:textId="77777777" w:rsidR="00070E43" w:rsidRPr="00A90FE1" w:rsidRDefault="00173C54" w:rsidP="00E41C11">
      <w:pPr>
        <w:pStyle w:val="ListParagraph"/>
        <w:numPr>
          <w:ilvl w:val="0"/>
          <w:numId w:val="6"/>
        </w:numPr>
        <w:tabs>
          <w:tab w:val="left" w:pos="426"/>
          <w:tab w:val="left" w:pos="851"/>
        </w:tabs>
        <w:spacing w:before="0" w:line="260" w:lineRule="exact"/>
        <w:ind w:left="426" w:hanging="426"/>
        <w:rPr>
          <w:rFonts w:ascii="Times New Roman" w:hAnsi="Times New Roman"/>
          <w:b/>
          <w:sz w:val="24"/>
          <w:szCs w:val="24"/>
        </w:rPr>
      </w:pPr>
      <w:r w:rsidRPr="00A90FE1">
        <w:rPr>
          <w:rFonts w:ascii="Times New Roman" w:hAnsi="Times New Roman"/>
          <w:i/>
          <w:sz w:val="24"/>
          <w:szCs w:val="24"/>
        </w:rPr>
        <w:t>Quyền và nghĩa vụ chung</w:t>
      </w:r>
      <w:r w:rsidR="0086692A" w:rsidRPr="00A90FE1">
        <w:rPr>
          <w:rFonts w:ascii="Times New Roman" w:hAnsi="Times New Roman"/>
          <w:i/>
          <w:sz w:val="24"/>
          <w:szCs w:val="24"/>
        </w:rPr>
        <w:t>:</w:t>
      </w:r>
    </w:p>
    <w:p w14:paraId="00FA2091" w14:textId="77777777" w:rsidR="00CF6419" w:rsidRPr="00A90FE1" w:rsidRDefault="00CF6419" w:rsidP="00024FE5">
      <w:pPr>
        <w:numPr>
          <w:ilvl w:val="0"/>
          <w:numId w:val="24"/>
        </w:numPr>
        <w:spacing w:before="0" w:line="260" w:lineRule="exact"/>
        <w:ind w:left="450" w:hanging="270"/>
        <w:contextualSpacing/>
        <w:rPr>
          <w:rFonts w:ascii="Times New Roman" w:hAnsi="Times New Roman"/>
          <w:sz w:val="24"/>
          <w:szCs w:val="24"/>
        </w:rPr>
      </w:pPr>
      <w:r w:rsidRPr="00A90FE1">
        <w:rPr>
          <w:rFonts w:ascii="Times New Roman" w:hAnsi="Times New Roman"/>
          <w:sz w:val="24"/>
          <w:szCs w:val="24"/>
        </w:rPr>
        <w:t>Đảm bảo cung cấp Dịch Vụ cho Bên A</w:t>
      </w:r>
      <w:r w:rsidR="00181401" w:rsidRPr="00A90FE1">
        <w:rPr>
          <w:rFonts w:ascii="Times New Roman" w:hAnsi="Times New Roman"/>
          <w:sz w:val="24"/>
          <w:szCs w:val="24"/>
        </w:rPr>
        <w:t xml:space="preserve">, cho Bên A thuê </w:t>
      </w:r>
      <w:r w:rsidR="0094358A" w:rsidRPr="00A90FE1">
        <w:rPr>
          <w:rFonts w:ascii="Times New Roman" w:hAnsi="Times New Roman"/>
          <w:sz w:val="24"/>
          <w:szCs w:val="24"/>
        </w:rPr>
        <w:t>T</w:t>
      </w:r>
      <w:r w:rsidR="00181401" w:rsidRPr="00A90FE1">
        <w:rPr>
          <w:rFonts w:ascii="Times New Roman" w:hAnsi="Times New Roman"/>
          <w:sz w:val="24"/>
          <w:szCs w:val="24"/>
        </w:rPr>
        <w:t>hiết bị đầu cuối</w:t>
      </w:r>
      <w:r w:rsidRPr="00A90FE1">
        <w:rPr>
          <w:rFonts w:ascii="Times New Roman" w:hAnsi="Times New Roman"/>
          <w:sz w:val="24"/>
          <w:szCs w:val="24"/>
        </w:rPr>
        <w:t xml:space="preserve"> theo đúng </w:t>
      </w:r>
      <w:r w:rsidR="006826B9" w:rsidRPr="00A90FE1">
        <w:rPr>
          <w:rFonts w:ascii="Times New Roman" w:hAnsi="Times New Roman"/>
          <w:sz w:val="24"/>
          <w:szCs w:val="24"/>
        </w:rPr>
        <w:t>nội dung đã thỏa thuận</w:t>
      </w:r>
      <w:r w:rsidR="00BF242A" w:rsidRPr="00A90FE1">
        <w:rPr>
          <w:rFonts w:ascii="Times New Roman" w:hAnsi="Times New Roman"/>
          <w:sz w:val="24"/>
          <w:szCs w:val="24"/>
        </w:rPr>
        <w:t>,</w:t>
      </w:r>
      <w:r w:rsidR="006826B9" w:rsidRPr="00A90FE1">
        <w:rPr>
          <w:rFonts w:ascii="Times New Roman" w:hAnsi="Times New Roman"/>
          <w:sz w:val="24"/>
          <w:szCs w:val="24"/>
        </w:rPr>
        <w:t xml:space="preserve"> đảm bảo </w:t>
      </w:r>
      <w:r w:rsidRPr="00A90FE1">
        <w:rPr>
          <w:rFonts w:ascii="Times New Roman" w:hAnsi="Times New Roman"/>
          <w:sz w:val="24"/>
          <w:szCs w:val="24"/>
        </w:rPr>
        <w:t xml:space="preserve">chất lượng </w:t>
      </w:r>
      <w:r w:rsidR="00EB75B3" w:rsidRPr="00A90FE1">
        <w:rPr>
          <w:rFonts w:ascii="Times New Roman" w:hAnsi="Times New Roman"/>
          <w:sz w:val="24"/>
          <w:szCs w:val="24"/>
        </w:rPr>
        <w:t>dịch vụ cung cấp cho Bên A theo đúng chất lượng dịch vụ mà Bên B đã công bố</w:t>
      </w:r>
      <w:r w:rsidR="00BF242A" w:rsidRPr="00A90FE1">
        <w:rPr>
          <w:rFonts w:ascii="Times New Roman" w:hAnsi="Times New Roman"/>
          <w:sz w:val="24"/>
          <w:szCs w:val="24"/>
        </w:rPr>
        <w:t xml:space="preserve"> và thường xuyên kiểm tra chất lượng Dịch Vụ;</w:t>
      </w:r>
    </w:p>
    <w:p w14:paraId="16C01CD7" w14:textId="3CDF95A2" w:rsidR="008144BA" w:rsidRPr="00A90FE1" w:rsidRDefault="00327B9D" w:rsidP="00024FE5">
      <w:pPr>
        <w:numPr>
          <w:ilvl w:val="0"/>
          <w:numId w:val="24"/>
        </w:numPr>
        <w:spacing w:before="0" w:line="260" w:lineRule="exact"/>
        <w:ind w:left="450" w:hanging="270"/>
        <w:contextualSpacing/>
        <w:rPr>
          <w:rFonts w:ascii="Times New Roman" w:hAnsi="Times New Roman"/>
          <w:sz w:val="24"/>
          <w:szCs w:val="24"/>
        </w:rPr>
      </w:pPr>
      <w:r>
        <w:rPr>
          <w:rFonts w:ascii="Times New Roman" w:hAnsi="Times New Roman"/>
          <w:sz w:val="24"/>
          <w:szCs w:val="24"/>
        </w:rPr>
        <w:t>B</w:t>
      </w:r>
      <w:r w:rsidR="003E230C" w:rsidRPr="00A90FE1">
        <w:rPr>
          <w:rFonts w:ascii="Times New Roman" w:hAnsi="Times New Roman"/>
          <w:sz w:val="24"/>
          <w:szCs w:val="24"/>
        </w:rPr>
        <w:t>ảo</w:t>
      </w:r>
      <w:r w:rsidR="00CF6419" w:rsidRPr="00A90FE1">
        <w:rPr>
          <w:rFonts w:ascii="Times New Roman" w:hAnsi="Times New Roman"/>
          <w:sz w:val="24"/>
          <w:szCs w:val="24"/>
        </w:rPr>
        <w:t xml:space="preserve"> mật thông tin của </w:t>
      </w:r>
      <w:r>
        <w:rPr>
          <w:rFonts w:ascii="Times New Roman" w:hAnsi="Times New Roman"/>
          <w:sz w:val="24"/>
          <w:szCs w:val="24"/>
        </w:rPr>
        <w:t>Bên A theo Hợp đồng này</w:t>
      </w:r>
      <w:r w:rsidR="0054471B" w:rsidRPr="00A90FE1">
        <w:rPr>
          <w:rFonts w:ascii="Times New Roman" w:hAnsi="Times New Roman"/>
          <w:sz w:val="24"/>
          <w:szCs w:val="24"/>
        </w:rPr>
        <w:t>,</w:t>
      </w:r>
      <w:r w:rsidR="00CF6419" w:rsidRPr="00A90FE1">
        <w:rPr>
          <w:rFonts w:ascii="Times New Roman" w:hAnsi="Times New Roman"/>
          <w:sz w:val="24"/>
          <w:szCs w:val="24"/>
        </w:rPr>
        <w:t xml:space="preserve"> </w:t>
      </w:r>
      <w:r w:rsidR="0054471B" w:rsidRPr="00A90FE1">
        <w:rPr>
          <w:rFonts w:ascii="Times New Roman" w:hAnsi="Times New Roman"/>
          <w:sz w:val="24"/>
          <w:szCs w:val="24"/>
          <w:lang w:val="vi-VN"/>
        </w:rPr>
        <w:t xml:space="preserve">chỉ được chuyển giao thông tin cho bên thứ ba khi có được sự đồng ý của </w:t>
      </w:r>
      <w:r w:rsidR="00BC6BC1" w:rsidRPr="00A90FE1">
        <w:rPr>
          <w:rFonts w:ascii="Times New Roman" w:hAnsi="Times New Roman"/>
          <w:sz w:val="24"/>
          <w:szCs w:val="24"/>
          <w:lang w:val="en-US"/>
        </w:rPr>
        <w:t>Bên A</w:t>
      </w:r>
      <w:r w:rsidR="0054471B" w:rsidRPr="00A90FE1">
        <w:rPr>
          <w:rFonts w:ascii="Times New Roman" w:hAnsi="Times New Roman"/>
          <w:sz w:val="24"/>
          <w:szCs w:val="24"/>
          <w:lang w:val="vi-VN"/>
        </w:rPr>
        <w:t xml:space="preserve"> trừ các trường hợp khác theo quy định của pháp luật</w:t>
      </w:r>
      <w:r w:rsidR="00CF6419" w:rsidRPr="00A90FE1">
        <w:rPr>
          <w:rFonts w:ascii="Times New Roman" w:hAnsi="Times New Roman"/>
          <w:sz w:val="24"/>
          <w:szCs w:val="24"/>
        </w:rPr>
        <w:t>;</w:t>
      </w:r>
    </w:p>
    <w:p w14:paraId="631F267E" w14:textId="77777777" w:rsidR="0054471B" w:rsidRPr="00A90FE1" w:rsidRDefault="0054471B" w:rsidP="00024FE5">
      <w:pPr>
        <w:numPr>
          <w:ilvl w:val="0"/>
          <w:numId w:val="24"/>
        </w:numPr>
        <w:spacing w:before="0" w:line="260" w:lineRule="exact"/>
        <w:ind w:left="450" w:hanging="270"/>
        <w:contextualSpacing/>
        <w:rPr>
          <w:rFonts w:ascii="Times New Roman" w:hAnsi="Times New Roman"/>
          <w:sz w:val="24"/>
          <w:szCs w:val="24"/>
        </w:rPr>
      </w:pPr>
      <w:r w:rsidRPr="00A90FE1">
        <w:rPr>
          <w:rFonts w:ascii="Times New Roman" w:hAnsi="Times New Roman"/>
          <w:sz w:val="24"/>
          <w:szCs w:val="24"/>
          <w:lang w:val="en-US"/>
        </w:rPr>
        <w:t>Trừ trường hợp các bên có thỏa thuận khác, không được yêu cầu người tiêu dùng thanh toán bất kỳ khoản tiền nào trước khi dịch vụ được cung cấp đến người tiêu dùng;</w:t>
      </w:r>
    </w:p>
    <w:p w14:paraId="3D149291" w14:textId="2484C120" w:rsidR="00CF4D75" w:rsidRPr="00A90FE1" w:rsidRDefault="008144BA" w:rsidP="00024FE5">
      <w:pPr>
        <w:numPr>
          <w:ilvl w:val="0"/>
          <w:numId w:val="24"/>
        </w:numPr>
        <w:spacing w:before="0" w:line="260" w:lineRule="exact"/>
        <w:ind w:left="450" w:hanging="270"/>
        <w:contextualSpacing/>
        <w:rPr>
          <w:rFonts w:ascii="Times New Roman" w:hAnsi="Times New Roman"/>
          <w:sz w:val="24"/>
          <w:szCs w:val="24"/>
        </w:rPr>
      </w:pPr>
      <w:r w:rsidRPr="00A90FE1">
        <w:rPr>
          <w:rFonts w:ascii="Times New Roman" w:hAnsi="Times New Roman"/>
          <w:sz w:val="24"/>
          <w:szCs w:val="24"/>
          <w:lang w:val="en-US"/>
        </w:rPr>
        <w:t>Giải</w:t>
      </w:r>
      <w:r w:rsidRPr="00A90FE1">
        <w:rPr>
          <w:rFonts w:ascii="Times New Roman" w:hAnsi="Times New Roman"/>
          <w:sz w:val="24"/>
          <w:szCs w:val="24"/>
        </w:rPr>
        <w:t xml:space="preserve"> quyết khiếu nại của Bên A trong vòng nhiều nhất</w:t>
      </w:r>
      <w:r w:rsidR="00D52344" w:rsidRPr="00A90FE1">
        <w:rPr>
          <w:rFonts w:ascii="Times New Roman" w:hAnsi="Times New Roman"/>
          <w:sz w:val="24"/>
          <w:szCs w:val="24"/>
        </w:rPr>
        <w:t xml:space="preserve"> </w:t>
      </w:r>
      <w:r w:rsidR="000B2489" w:rsidRPr="005909E9">
        <w:rPr>
          <w:rFonts w:ascii="Times New Roman" w:hAnsi="Times New Roman"/>
          <w:sz w:val="24"/>
          <w:szCs w:val="24"/>
        </w:rPr>
        <w:t>07 (bảy)</w:t>
      </w:r>
      <w:r w:rsidR="00D52344" w:rsidRPr="005909E9">
        <w:rPr>
          <w:rFonts w:ascii="Times New Roman" w:hAnsi="Times New Roman"/>
          <w:sz w:val="24"/>
          <w:szCs w:val="24"/>
        </w:rPr>
        <w:t xml:space="preserve"> </w:t>
      </w:r>
      <w:r w:rsidR="00D52344" w:rsidRPr="00A90FE1">
        <w:rPr>
          <w:rFonts w:ascii="Times New Roman" w:hAnsi="Times New Roman"/>
          <w:sz w:val="24"/>
          <w:szCs w:val="24"/>
        </w:rPr>
        <w:t>ngày l</w:t>
      </w:r>
      <w:r w:rsidRPr="00A90FE1">
        <w:rPr>
          <w:rFonts w:ascii="Times New Roman" w:hAnsi="Times New Roman"/>
          <w:sz w:val="24"/>
          <w:szCs w:val="24"/>
        </w:rPr>
        <w:t>àm việc kể từ ngày nhận được khiếu nại.</w:t>
      </w:r>
    </w:p>
    <w:p w14:paraId="59479E4A" w14:textId="536E18B1" w:rsidR="00CF4D75" w:rsidRPr="00A90FE1" w:rsidRDefault="00CF4D75" w:rsidP="00024FE5">
      <w:pPr>
        <w:numPr>
          <w:ilvl w:val="0"/>
          <w:numId w:val="24"/>
        </w:numPr>
        <w:spacing w:before="0" w:line="260" w:lineRule="exact"/>
        <w:ind w:left="450" w:hanging="270"/>
        <w:contextualSpacing/>
        <w:rPr>
          <w:rFonts w:ascii="Times New Roman" w:hAnsi="Times New Roman"/>
          <w:sz w:val="24"/>
          <w:szCs w:val="24"/>
        </w:rPr>
      </w:pPr>
      <w:r w:rsidRPr="00A90FE1">
        <w:rPr>
          <w:rFonts w:ascii="Times New Roman" w:hAnsi="Times New Roman"/>
          <w:sz w:val="24"/>
          <w:szCs w:val="24"/>
        </w:rPr>
        <w:t xml:space="preserve">Không được tạm dừng hoặc chấm dứt Hợp Đồng trừ trường hợp quy định tại Điều </w:t>
      </w:r>
      <w:r w:rsidR="009660E0" w:rsidRPr="00A90FE1">
        <w:rPr>
          <w:rFonts w:ascii="Times New Roman" w:hAnsi="Times New Roman"/>
          <w:sz w:val="24"/>
          <w:szCs w:val="24"/>
        </w:rPr>
        <w:t xml:space="preserve">2.4 và </w:t>
      </w:r>
      <w:r w:rsidR="00327B9D">
        <w:rPr>
          <w:rFonts w:ascii="Times New Roman" w:hAnsi="Times New Roman"/>
          <w:sz w:val="24"/>
          <w:szCs w:val="24"/>
        </w:rPr>
        <w:t>Đ</w:t>
      </w:r>
      <w:r w:rsidR="009660E0" w:rsidRPr="00A90FE1">
        <w:rPr>
          <w:rFonts w:ascii="Times New Roman" w:hAnsi="Times New Roman"/>
          <w:sz w:val="24"/>
          <w:szCs w:val="24"/>
        </w:rPr>
        <w:t xml:space="preserve">iều </w:t>
      </w:r>
      <w:r w:rsidRPr="00A90FE1">
        <w:rPr>
          <w:rFonts w:ascii="Times New Roman" w:hAnsi="Times New Roman"/>
          <w:sz w:val="24"/>
          <w:szCs w:val="24"/>
        </w:rPr>
        <w:t>5.2</w:t>
      </w:r>
      <w:r w:rsidR="00F47FA3" w:rsidRPr="00A90FE1">
        <w:rPr>
          <w:rFonts w:ascii="Times New Roman" w:hAnsi="Times New Roman"/>
          <w:sz w:val="24"/>
          <w:szCs w:val="24"/>
        </w:rPr>
        <w:t xml:space="preserve"> của Hợp đồng</w:t>
      </w:r>
      <w:r w:rsidRPr="00A90FE1">
        <w:rPr>
          <w:rFonts w:ascii="Times New Roman" w:hAnsi="Times New Roman"/>
          <w:sz w:val="24"/>
          <w:szCs w:val="24"/>
        </w:rPr>
        <w:t>. Trường hợp cần sửa chữa, bảo trì hoặc vì lý do nào khác bắt buộc phải ngừng cung cấp dịch vụ, Bên B phải thông báo trước cho Bên A chậm nhất là 03 (ba) ngày làm việc trước ngày dừng</w:t>
      </w:r>
      <w:bookmarkStart w:id="8" w:name="_GoBack"/>
      <w:bookmarkEnd w:id="8"/>
      <w:r w:rsidRPr="00A90FE1">
        <w:rPr>
          <w:rFonts w:ascii="Times New Roman" w:hAnsi="Times New Roman"/>
          <w:sz w:val="24"/>
          <w:szCs w:val="24"/>
        </w:rPr>
        <w:t xml:space="preserve"> cung cấp dịch vụ;</w:t>
      </w:r>
    </w:p>
    <w:p w14:paraId="2B906004" w14:textId="77777777" w:rsidR="00CF4D75" w:rsidRPr="00A90FE1" w:rsidRDefault="00CF4D75" w:rsidP="00CF4D75">
      <w:pPr>
        <w:numPr>
          <w:ilvl w:val="0"/>
          <w:numId w:val="24"/>
        </w:numPr>
        <w:spacing w:before="0" w:line="260" w:lineRule="exact"/>
        <w:ind w:left="450" w:hanging="270"/>
        <w:contextualSpacing/>
        <w:rPr>
          <w:rFonts w:ascii="Times New Roman" w:hAnsi="Times New Roman"/>
          <w:sz w:val="24"/>
          <w:szCs w:val="24"/>
        </w:rPr>
      </w:pPr>
      <w:r w:rsidRPr="00A90FE1">
        <w:rPr>
          <w:rFonts w:ascii="Times New Roman" w:hAnsi="Times New Roman"/>
          <w:sz w:val="24"/>
          <w:szCs w:val="24"/>
        </w:rPr>
        <w:t>Thông báo cho Bên A trong trường hợp Bên B ngừng kinh doanh Dịch Vụ ít nhất 30 (ba mươi) ngày trước khi chính thức ngừng kinh doanh Dịch Vụ;</w:t>
      </w:r>
    </w:p>
    <w:p w14:paraId="5CC038D7" w14:textId="77777777" w:rsidR="00CF6419" w:rsidRPr="00A90FE1" w:rsidRDefault="0054471B" w:rsidP="00E41C11">
      <w:pPr>
        <w:numPr>
          <w:ilvl w:val="0"/>
          <w:numId w:val="24"/>
        </w:numPr>
        <w:spacing w:before="0" w:line="260" w:lineRule="exact"/>
        <w:ind w:left="450" w:hanging="270"/>
        <w:contextualSpacing/>
        <w:rPr>
          <w:rFonts w:ascii="Times New Roman" w:hAnsi="Times New Roman"/>
          <w:sz w:val="24"/>
          <w:szCs w:val="24"/>
        </w:rPr>
      </w:pPr>
      <w:r w:rsidRPr="00A90FE1">
        <w:rPr>
          <w:rFonts w:ascii="Times New Roman" w:hAnsi="Times New Roman"/>
          <w:sz w:val="24"/>
          <w:szCs w:val="24"/>
        </w:rPr>
        <w:t xml:space="preserve">Được quyền yêu </w:t>
      </w:r>
      <w:r w:rsidR="00CF6419" w:rsidRPr="00A90FE1">
        <w:rPr>
          <w:rFonts w:ascii="Times New Roman" w:hAnsi="Times New Roman"/>
          <w:sz w:val="24"/>
          <w:szCs w:val="24"/>
        </w:rPr>
        <w:t>cầu Bên A cung cấp thông tin cần thiết liên quan đến việc cung cấp các Dịch Vụ tại Điều 1.</w:t>
      </w:r>
    </w:p>
    <w:p w14:paraId="55518392" w14:textId="01E5757E" w:rsidR="00A552D9" w:rsidRPr="00A90FE1" w:rsidRDefault="0054471B" w:rsidP="00C736D7">
      <w:pPr>
        <w:numPr>
          <w:ilvl w:val="0"/>
          <w:numId w:val="24"/>
        </w:numPr>
        <w:spacing w:before="0" w:line="260" w:lineRule="exact"/>
        <w:ind w:left="450" w:hanging="270"/>
        <w:contextualSpacing/>
        <w:rPr>
          <w:rFonts w:ascii="Times New Roman" w:hAnsi="Times New Roman"/>
          <w:sz w:val="24"/>
          <w:szCs w:val="24"/>
        </w:rPr>
      </w:pPr>
      <w:r w:rsidRPr="00A90FE1">
        <w:rPr>
          <w:rFonts w:ascii="Times New Roman" w:hAnsi="Times New Roman"/>
          <w:sz w:val="24"/>
          <w:szCs w:val="24"/>
        </w:rPr>
        <w:t xml:space="preserve">Được quyền yêu </w:t>
      </w:r>
      <w:r w:rsidR="00CF6419" w:rsidRPr="00A90FE1">
        <w:rPr>
          <w:rFonts w:ascii="Times New Roman" w:hAnsi="Times New Roman"/>
          <w:sz w:val="24"/>
          <w:szCs w:val="24"/>
        </w:rPr>
        <w:t xml:space="preserve">cầu Bên A thanh toán đầy đủ, đúng hạn </w:t>
      </w:r>
      <w:r w:rsidR="000271ED" w:rsidRPr="00A90FE1">
        <w:rPr>
          <w:rFonts w:ascii="Times New Roman" w:hAnsi="Times New Roman"/>
          <w:sz w:val="24"/>
          <w:szCs w:val="24"/>
        </w:rPr>
        <w:t xml:space="preserve">tiền </w:t>
      </w:r>
      <w:r w:rsidR="00CF6419" w:rsidRPr="00A90FE1">
        <w:rPr>
          <w:rFonts w:ascii="Times New Roman" w:hAnsi="Times New Roman"/>
          <w:sz w:val="24"/>
          <w:szCs w:val="24"/>
        </w:rPr>
        <w:t xml:space="preserve">sử dụng Dịch Vụ </w:t>
      </w:r>
      <w:r w:rsidR="00BC6BC1" w:rsidRPr="00A90FE1">
        <w:rPr>
          <w:rFonts w:ascii="Times New Roman" w:hAnsi="Times New Roman"/>
          <w:sz w:val="24"/>
          <w:szCs w:val="24"/>
        </w:rPr>
        <w:t xml:space="preserve">và các khoản </w:t>
      </w:r>
      <w:r w:rsidR="000271ED" w:rsidRPr="00A90FE1">
        <w:rPr>
          <w:rFonts w:ascii="Times New Roman" w:hAnsi="Times New Roman"/>
          <w:sz w:val="24"/>
          <w:szCs w:val="24"/>
        </w:rPr>
        <w:t>thanh toán</w:t>
      </w:r>
      <w:r w:rsidR="00BC6BC1" w:rsidRPr="00A90FE1">
        <w:rPr>
          <w:rFonts w:ascii="Times New Roman" w:hAnsi="Times New Roman"/>
          <w:sz w:val="24"/>
          <w:szCs w:val="24"/>
        </w:rPr>
        <w:t xml:space="preserve"> </w:t>
      </w:r>
      <w:r w:rsidR="00CF6419" w:rsidRPr="00A90FE1">
        <w:rPr>
          <w:rFonts w:ascii="Times New Roman" w:hAnsi="Times New Roman"/>
          <w:sz w:val="24"/>
          <w:szCs w:val="24"/>
        </w:rPr>
        <w:t xml:space="preserve">theo quy định tại </w:t>
      </w:r>
      <w:r w:rsidR="00561210" w:rsidRPr="00A90FE1">
        <w:rPr>
          <w:rFonts w:ascii="Times New Roman" w:hAnsi="Times New Roman"/>
          <w:sz w:val="24"/>
          <w:szCs w:val="24"/>
        </w:rPr>
        <w:t>Hợp Đồng</w:t>
      </w:r>
      <w:r w:rsidR="00CF6419" w:rsidRPr="00A90FE1">
        <w:rPr>
          <w:rFonts w:ascii="Times New Roman" w:hAnsi="Times New Roman"/>
          <w:sz w:val="24"/>
          <w:szCs w:val="24"/>
        </w:rPr>
        <w:t xml:space="preserve">;Yêu cầu Bên A bồi thường các mất mát, hư hỏng của các thiết bị kỹ thuật </w:t>
      </w:r>
      <w:r w:rsidR="00EF578E" w:rsidRPr="00A90FE1">
        <w:rPr>
          <w:rFonts w:ascii="Times New Roman" w:hAnsi="Times New Roman"/>
          <w:sz w:val="24"/>
          <w:szCs w:val="24"/>
        </w:rPr>
        <w:t>mà Bên B</w:t>
      </w:r>
      <w:r w:rsidR="005540FE" w:rsidRPr="00A90FE1">
        <w:rPr>
          <w:rFonts w:ascii="Times New Roman" w:hAnsi="Times New Roman"/>
          <w:sz w:val="24"/>
          <w:szCs w:val="24"/>
        </w:rPr>
        <w:t xml:space="preserve"> cho Bên A thuê</w:t>
      </w:r>
      <w:r w:rsidR="00CF6419" w:rsidRPr="00A90FE1">
        <w:rPr>
          <w:rFonts w:ascii="Times New Roman" w:hAnsi="Times New Roman"/>
          <w:sz w:val="24"/>
          <w:szCs w:val="24"/>
        </w:rPr>
        <w:t xml:space="preserve"> do lỗi của Bên A</w:t>
      </w:r>
      <w:r w:rsidR="00EB41FB" w:rsidRPr="00A90FE1">
        <w:rPr>
          <w:rFonts w:ascii="Times New Roman" w:hAnsi="Times New Roman"/>
          <w:sz w:val="24"/>
          <w:szCs w:val="24"/>
        </w:rPr>
        <w:t xml:space="preserve"> (nếu có)</w:t>
      </w:r>
      <w:r w:rsidR="008144BA" w:rsidRPr="00A90FE1">
        <w:rPr>
          <w:rFonts w:ascii="Times New Roman" w:hAnsi="Times New Roman"/>
          <w:sz w:val="24"/>
          <w:szCs w:val="24"/>
        </w:rPr>
        <w:t>;</w:t>
      </w:r>
    </w:p>
    <w:p w14:paraId="33314E5C" w14:textId="77777777" w:rsidR="0086692A" w:rsidRPr="00A90FE1" w:rsidRDefault="00173C54" w:rsidP="00E41C11">
      <w:pPr>
        <w:pStyle w:val="ListParagraph"/>
        <w:numPr>
          <w:ilvl w:val="0"/>
          <w:numId w:val="6"/>
        </w:numPr>
        <w:tabs>
          <w:tab w:val="left" w:pos="426"/>
          <w:tab w:val="left" w:pos="851"/>
        </w:tabs>
        <w:spacing w:before="0" w:line="260" w:lineRule="exact"/>
        <w:ind w:left="426" w:hanging="426"/>
        <w:rPr>
          <w:rFonts w:ascii="Times New Roman" w:hAnsi="Times New Roman"/>
          <w:b/>
          <w:sz w:val="24"/>
          <w:szCs w:val="24"/>
        </w:rPr>
      </w:pPr>
      <w:r w:rsidRPr="00A90FE1">
        <w:rPr>
          <w:rFonts w:ascii="Times New Roman" w:hAnsi="Times New Roman"/>
          <w:i/>
          <w:sz w:val="24"/>
          <w:szCs w:val="24"/>
        </w:rPr>
        <w:t xml:space="preserve">Quyền và nghĩa vụ </w:t>
      </w:r>
      <w:r w:rsidR="00CF6419" w:rsidRPr="00A90FE1">
        <w:rPr>
          <w:rFonts w:ascii="Times New Roman" w:hAnsi="Times New Roman"/>
          <w:i/>
          <w:sz w:val="24"/>
          <w:szCs w:val="24"/>
        </w:rPr>
        <w:t>đối với</w:t>
      </w:r>
      <w:r w:rsidRPr="00A90FE1">
        <w:rPr>
          <w:rFonts w:ascii="Times New Roman" w:hAnsi="Times New Roman"/>
          <w:i/>
          <w:sz w:val="24"/>
          <w:szCs w:val="24"/>
        </w:rPr>
        <w:t xml:space="preserve"> dịch vụ Internet</w:t>
      </w:r>
      <w:r w:rsidR="0086692A" w:rsidRPr="00A90FE1">
        <w:rPr>
          <w:rFonts w:ascii="Times New Roman" w:hAnsi="Times New Roman"/>
          <w:i/>
          <w:sz w:val="24"/>
          <w:szCs w:val="24"/>
        </w:rPr>
        <w:t>:</w:t>
      </w:r>
    </w:p>
    <w:p w14:paraId="0597DC7E" w14:textId="0A1092BB" w:rsidR="0086692A" w:rsidRPr="00A90FE1" w:rsidRDefault="00395A2A" w:rsidP="00E41C11">
      <w:pPr>
        <w:spacing w:before="0" w:line="260" w:lineRule="exact"/>
        <w:ind w:left="450"/>
        <w:rPr>
          <w:rFonts w:ascii="Times New Roman" w:hAnsi="Times New Roman"/>
          <w:sz w:val="24"/>
          <w:szCs w:val="24"/>
        </w:rPr>
      </w:pPr>
      <w:r w:rsidRPr="00A90FE1">
        <w:rPr>
          <w:rFonts w:ascii="Times New Roman" w:hAnsi="Times New Roman"/>
          <w:sz w:val="24"/>
          <w:szCs w:val="24"/>
        </w:rPr>
        <w:t xml:space="preserve">Chịu trách nhiệm cài đặt, bảo trì </w:t>
      </w:r>
      <w:r w:rsidR="00416CD1" w:rsidRPr="00A90FE1">
        <w:rPr>
          <w:rFonts w:ascii="Times New Roman" w:hAnsi="Times New Roman"/>
          <w:sz w:val="24"/>
          <w:szCs w:val="24"/>
        </w:rPr>
        <w:t>d</w:t>
      </w:r>
      <w:r w:rsidRPr="00A90FE1">
        <w:rPr>
          <w:rFonts w:ascii="Times New Roman" w:hAnsi="Times New Roman"/>
          <w:sz w:val="24"/>
          <w:szCs w:val="24"/>
        </w:rPr>
        <w:t xml:space="preserve">ịch </w:t>
      </w:r>
      <w:r w:rsidR="00416CD1" w:rsidRPr="00A90FE1">
        <w:rPr>
          <w:rFonts w:ascii="Times New Roman" w:hAnsi="Times New Roman"/>
          <w:sz w:val="24"/>
          <w:szCs w:val="24"/>
        </w:rPr>
        <w:t>v</w:t>
      </w:r>
      <w:r w:rsidRPr="00A90FE1">
        <w:rPr>
          <w:rFonts w:ascii="Times New Roman" w:hAnsi="Times New Roman"/>
          <w:sz w:val="24"/>
          <w:szCs w:val="24"/>
        </w:rPr>
        <w:t xml:space="preserve">ụ và </w:t>
      </w:r>
      <w:r w:rsidR="0094358A" w:rsidRPr="00A90FE1">
        <w:rPr>
          <w:rFonts w:ascii="Times New Roman" w:hAnsi="Times New Roman"/>
          <w:sz w:val="24"/>
          <w:szCs w:val="24"/>
        </w:rPr>
        <w:t xml:space="preserve">Thiết </w:t>
      </w:r>
      <w:r w:rsidRPr="00A90FE1">
        <w:rPr>
          <w:rFonts w:ascii="Times New Roman" w:hAnsi="Times New Roman"/>
          <w:sz w:val="24"/>
          <w:szCs w:val="24"/>
        </w:rPr>
        <w:t xml:space="preserve">bị đầu cuối </w:t>
      </w:r>
      <w:r w:rsidR="00EF578E" w:rsidRPr="00A90FE1">
        <w:rPr>
          <w:rFonts w:ascii="Times New Roman" w:hAnsi="Times New Roman"/>
          <w:sz w:val="24"/>
          <w:szCs w:val="24"/>
        </w:rPr>
        <w:t>mà Bên B</w:t>
      </w:r>
      <w:r w:rsidR="005540FE" w:rsidRPr="00A90FE1">
        <w:rPr>
          <w:rFonts w:ascii="Times New Roman" w:hAnsi="Times New Roman"/>
          <w:sz w:val="24"/>
          <w:szCs w:val="24"/>
        </w:rPr>
        <w:t xml:space="preserve"> cho Bên A thuê</w:t>
      </w:r>
      <w:r w:rsidR="003C64C2">
        <w:rPr>
          <w:rFonts w:ascii="Times New Roman" w:hAnsi="Times New Roman"/>
          <w:sz w:val="24"/>
          <w:szCs w:val="24"/>
        </w:rPr>
        <w:t>.</w:t>
      </w:r>
      <w:r w:rsidR="005540FE" w:rsidRPr="00A90FE1">
        <w:rPr>
          <w:rFonts w:ascii="Times New Roman" w:hAnsi="Times New Roman"/>
          <w:sz w:val="24"/>
          <w:szCs w:val="24"/>
        </w:rPr>
        <w:t xml:space="preserve"> </w:t>
      </w:r>
    </w:p>
    <w:p w14:paraId="2DF282AD" w14:textId="77777777" w:rsidR="0086692A" w:rsidRPr="00A90FE1" w:rsidRDefault="008B3370" w:rsidP="00E41C11">
      <w:pPr>
        <w:pStyle w:val="ListParagraph"/>
        <w:numPr>
          <w:ilvl w:val="0"/>
          <w:numId w:val="6"/>
        </w:numPr>
        <w:tabs>
          <w:tab w:val="left" w:pos="426"/>
        </w:tabs>
        <w:spacing w:before="0" w:line="260" w:lineRule="exact"/>
        <w:ind w:left="426" w:hanging="426"/>
        <w:rPr>
          <w:rFonts w:ascii="Times New Roman" w:hAnsi="Times New Roman"/>
          <w:i/>
          <w:sz w:val="24"/>
          <w:szCs w:val="24"/>
        </w:rPr>
      </w:pPr>
      <w:r w:rsidRPr="00A90FE1">
        <w:rPr>
          <w:rFonts w:ascii="Times New Roman" w:hAnsi="Times New Roman"/>
          <w:i/>
          <w:sz w:val="24"/>
          <w:szCs w:val="24"/>
        </w:rPr>
        <w:t xml:space="preserve">Quyền và nghĩa vụ </w:t>
      </w:r>
      <w:r w:rsidR="00CF6419" w:rsidRPr="00A90FE1">
        <w:rPr>
          <w:rFonts w:ascii="Times New Roman" w:hAnsi="Times New Roman"/>
          <w:i/>
          <w:sz w:val="24"/>
          <w:szCs w:val="24"/>
        </w:rPr>
        <w:t>đối</w:t>
      </w:r>
      <w:r w:rsidRPr="00A90FE1">
        <w:rPr>
          <w:rFonts w:ascii="Times New Roman" w:hAnsi="Times New Roman"/>
          <w:i/>
          <w:sz w:val="24"/>
          <w:szCs w:val="24"/>
        </w:rPr>
        <w:t xml:space="preserve"> với dịch vụ Truyền hình </w:t>
      </w:r>
      <w:r w:rsidR="00CF6419" w:rsidRPr="00A90FE1">
        <w:rPr>
          <w:rFonts w:ascii="Times New Roman" w:hAnsi="Times New Roman"/>
          <w:i/>
          <w:sz w:val="24"/>
          <w:szCs w:val="24"/>
        </w:rPr>
        <w:t>T</w:t>
      </w:r>
      <w:r w:rsidRPr="00A90FE1">
        <w:rPr>
          <w:rFonts w:ascii="Times New Roman" w:hAnsi="Times New Roman"/>
          <w:i/>
          <w:sz w:val="24"/>
          <w:szCs w:val="24"/>
        </w:rPr>
        <w:t>rả tiền</w:t>
      </w:r>
      <w:r w:rsidR="0086692A" w:rsidRPr="00A90FE1">
        <w:rPr>
          <w:rFonts w:ascii="Times New Roman" w:hAnsi="Times New Roman"/>
          <w:i/>
          <w:sz w:val="24"/>
          <w:szCs w:val="24"/>
        </w:rPr>
        <w:t>:</w:t>
      </w:r>
    </w:p>
    <w:p w14:paraId="4B8BE377" w14:textId="45853E22" w:rsidR="00E41C11" w:rsidRPr="00A90FE1" w:rsidRDefault="002128FA" w:rsidP="00AE3189">
      <w:pPr>
        <w:pStyle w:val="ListParagraph"/>
        <w:spacing w:before="0" w:line="260" w:lineRule="exact"/>
        <w:ind w:left="450"/>
        <w:rPr>
          <w:rFonts w:ascii="Times New Roman" w:hAnsi="Times New Roman"/>
          <w:sz w:val="24"/>
          <w:szCs w:val="24"/>
        </w:rPr>
      </w:pPr>
      <w:r w:rsidRPr="00A90FE1">
        <w:rPr>
          <w:rFonts w:ascii="Times New Roman" w:hAnsi="Times New Roman"/>
          <w:sz w:val="24"/>
          <w:szCs w:val="24"/>
        </w:rPr>
        <w:t>Bên B được quyền thay đổi các thiết bị kĩ thuật (trừ thiết bị</w:t>
      </w:r>
      <w:r w:rsidR="00BC7AD6" w:rsidRPr="00A90FE1">
        <w:rPr>
          <w:rFonts w:ascii="Times New Roman" w:hAnsi="Times New Roman"/>
          <w:sz w:val="24"/>
          <w:szCs w:val="24"/>
        </w:rPr>
        <w:t xml:space="preserve"> </w:t>
      </w:r>
      <w:r w:rsidR="002848B3">
        <w:rPr>
          <w:rFonts w:ascii="Times New Roman" w:hAnsi="Times New Roman"/>
          <w:sz w:val="24"/>
          <w:szCs w:val="24"/>
          <w:lang w:val="vi-VN"/>
        </w:rPr>
        <w:t>Bộ giải mã truyền hình</w:t>
      </w:r>
      <w:r w:rsidRPr="00A90FE1">
        <w:rPr>
          <w:rFonts w:ascii="Times New Roman" w:hAnsi="Times New Roman"/>
          <w:sz w:val="24"/>
          <w:szCs w:val="24"/>
        </w:rPr>
        <w:t xml:space="preserve">) để phù hợp với hiện trạng sử dụng của Bên A </w:t>
      </w:r>
      <w:r w:rsidR="00D37288" w:rsidRPr="00A90FE1">
        <w:rPr>
          <w:rFonts w:ascii="Times New Roman" w:hAnsi="Times New Roman"/>
          <w:sz w:val="24"/>
          <w:szCs w:val="24"/>
        </w:rPr>
        <w:t>khi</w:t>
      </w:r>
      <w:r w:rsidRPr="00A90FE1">
        <w:rPr>
          <w:rFonts w:ascii="Times New Roman" w:hAnsi="Times New Roman"/>
          <w:sz w:val="24"/>
          <w:szCs w:val="24"/>
        </w:rPr>
        <w:t xml:space="preserve"> Bên A đăng ký sử dụng thêm </w:t>
      </w:r>
      <w:r w:rsidR="002848B3">
        <w:rPr>
          <w:rFonts w:ascii="Times New Roman" w:hAnsi="Times New Roman"/>
          <w:sz w:val="24"/>
          <w:szCs w:val="24"/>
        </w:rPr>
        <w:t>Bộ giải mã truyền hình</w:t>
      </w:r>
      <w:r w:rsidR="00C9424D" w:rsidRPr="00A90FE1">
        <w:rPr>
          <w:rFonts w:ascii="Times New Roman" w:hAnsi="Times New Roman"/>
          <w:sz w:val="24"/>
          <w:szCs w:val="24"/>
        </w:rPr>
        <w:t xml:space="preserve"> hoặc</w:t>
      </w:r>
      <w:r w:rsidRPr="00A90FE1">
        <w:rPr>
          <w:rFonts w:ascii="Times New Roman" w:hAnsi="Times New Roman"/>
          <w:sz w:val="24"/>
          <w:szCs w:val="24"/>
        </w:rPr>
        <w:t xml:space="preserve"> chấm dứt </w:t>
      </w:r>
      <w:r w:rsidR="00416CD1" w:rsidRPr="00A90FE1">
        <w:rPr>
          <w:rFonts w:ascii="Times New Roman" w:hAnsi="Times New Roman"/>
          <w:sz w:val="24"/>
          <w:szCs w:val="24"/>
        </w:rPr>
        <w:t>d</w:t>
      </w:r>
      <w:r w:rsidRPr="00A90FE1">
        <w:rPr>
          <w:rFonts w:ascii="Times New Roman" w:hAnsi="Times New Roman"/>
          <w:sz w:val="24"/>
          <w:szCs w:val="24"/>
        </w:rPr>
        <w:t xml:space="preserve">ịch </w:t>
      </w:r>
      <w:r w:rsidR="00416CD1" w:rsidRPr="00A90FE1">
        <w:rPr>
          <w:rFonts w:ascii="Times New Roman" w:hAnsi="Times New Roman"/>
          <w:sz w:val="24"/>
          <w:szCs w:val="24"/>
        </w:rPr>
        <w:t>v</w:t>
      </w:r>
      <w:r w:rsidR="00AE3189" w:rsidRPr="00A90FE1">
        <w:rPr>
          <w:rFonts w:ascii="Times New Roman" w:hAnsi="Times New Roman"/>
          <w:sz w:val="24"/>
          <w:szCs w:val="24"/>
        </w:rPr>
        <w:t xml:space="preserve">ụ trên một số </w:t>
      </w:r>
      <w:r w:rsidR="002848B3">
        <w:rPr>
          <w:rFonts w:ascii="Times New Roman" w:hAnsi="Times New Roman"/>
          <w:sz w:val="24"/>
          <w:szCs w:val="24"/>
        </w:rPr>
        <w:t>Bộ giải mã truyền hình</w:t>
      </w:r>
      <w:r w:rsidR="00AE3189" w:rsidRPr="00A90FE1">
        <w:rPr>
          <w:rFonts w:ascii="Times New Roman" w:hAnsi="Times New Roman"/>
          <w:sz w:val="24"/>
          <w:szCs w:val="24"/>
        </w:rPr>
        <w:t>.</w:t>
      </w:r>
    </w:p>
    <w:p w14:paraId="50A2240C" w14:textId="77777777" w:rsidR="00E13D48" w:rsidRPr="00A90FE1" w:rsidRDefault="00E13D48" w:rsidP="0014389E">
      <w:pPr>
        <w:spacing w:before="0" w:line="260" w:lineRule="exact"/>
        <w:rPr>
          <w:rFonts w:ascii="Times New Roman" w:hAnsi="Times New Roman"/>
          <w:b/>
          <w:sz w:val="24"/>
          <w:szCs w:val="24"/>
        </w:rPr>
      </w:pPr>
      <w:r w:rsidRPr="00A90FE1">
        <w:rPr>
          <w:rFonts w:ascii="Times New Roman" w:hAnsi="Times New Roman"/>
          <w:b/>
          <w:sz w:val="24"/>
          <w:szCs w:val="24"/>
        </w:rPr>
        <w:t xml:space="preserve">ĐIỀU 5: TẠM DỪNG VÀ ĐƠN PHƯƠNG CHẤM DỨT </w:t>
      </w:r>
      <w:r w:rsidR="00561210" w:rsidRPr="00A90FE1">
        <w:rPr>
          <w:rFonts w:ascii="Times New Roman" w:hAnsi="Times New Roman"/>
          <w:b/>
          <w:sz w:val="24"/>
          <w:szCs w:val="24"/>
        </w:rPr>
        <w:t>HỢP ĐỒNG</w:t>
      </w:r>
    </w:p>
    <w:p w14:paraId="774DB5B3" w14:textId="77777777" w:rsidR="00E45180" w:rsidRPr="00A90FE1" w:rsidRDefault="00E45180" w:rsidP="00B100D7">
      <w:pPr>
        <w:pStyle w:val="ListParagraph"/>
        <w:numPr>
          <w:ilvl w:val="0"/>
          <w:numId w:val="17"/>
        </w:numPr>
        <w:spacing w:before="0" w:line="260" w:lineRule="exact"/>
        <w:ind w:left="540" w:hanging="540"/>
        <w:rPr>
          <w:rFonts w:ascii="Times New Roman" w:hAnsi="Times New Roman"/>
          <w:b/>
          <w:sz w:val="24"/>
          <w:szCs w:val="24"/>
        </w:rPr>
      </w:pPr>
      <w:r w:rsidRPr="00A90FE1">
        <w:rPr>
          <w:rFonts w:ascii="Times New Roman" w:hAnsi="Times New Roman"/>
          <w:b/>
          <w:sz w:val="24"/>
          <w:szCs w:val="24"/>
        </w:rPr>
        <w:t>Bên A</w:t>
      </w:r>
      <w:r w:rsidR="00E715DA" w:rsidRPr="00A90FE1">
        <w:rPr>
          <w:rFonts w:ascii="Times New Roman" w:hAnsi="Times New Roman"/>
          <w:b/>
          <w:sz w:val="24"/>
          <w:szCs w:val="24"/>
        </w:rPr>
        <w:t xml:space="preserve"> tạm dừng hoặc chấm dứt </w:t>
      </w:r>
      <w:r w:rsidR="00561210" w:rsidRPr="00A90FE1">
        <w:rPr>
          <w:rFonts w:ascii="Times New Roman" w:hAnsi="Times New Roman"/>
          <w:b/>
          <w:sz w:val="24"/>
          <w:szCs w:val="24"/>
        </w:rPr>
        <w:t>Hợp Đồng</w:t>
      </w:r>
    </w:p>
    <w:p w14:paraId="7B408FF5" w14:textId="4E22C16A" w:rsidR="00E45180" w:rsidRPr="00A90FE1" w:rsidRDefault="00E45180" w:rsidP="00F03248">
      <w:pPr>
        <w:numPr>
          <w:ilvl w:val="0"/>
          <w:numId w:val="26"/>
        </w:numPr>
        <w:tabs>
          <w:tab w:val="left" w:pos="540"/>
        </w:tabs>
        <w:spacing w:before="0" w:line="260" w:lineRule="exact"/>
        <w:ind w:left="540" w:firstLine="0"/>
        <w:contextualSpacing/>
        <w:rPr>
          <w:rFonts w:ascii="Times New Roman" w:hAnsi="Times New Roman"/>
          <w:sz w:val="24"/>
          <w:szCs w:val="24"/>
        </w:rPr>
      </w:pPr>
      <w:r w:rsidRPr="00A90FE1">
        <w:rPr>
          <w:rFonts w:ascii="Times New Roman" w:hAnsi="Times New Roman"/>
          <w:sz w:val="24"/>
          <w:szCs w:val="24"/>
        </w:rPr>
        <w:t xml:space="preserve">Bên A có quyền tạm </w:t>
      </w:r>
      <w:r w:rsidR="00E6075C" w:rsidRPr="00A90FE1">
        <w:rPr>
          <w:rFonts w:ascii="Times New Roman" w:hAnsi="Times New Roman"/>
          <w:sz w:val="24"/>
          <w:szCs w:val="24"/>
        </w:rPr>
        <w:t>d</w:t>
      </w:r>
      <w:r w:rsidRPr="00A90FE1">
        <w:rPr>
          <w:rFonts w:ascii="Times New Roman" w:hAnsi="Times New Roman"/>
          <w:sz w:val="24"/>
          <w:szCs w:val="24"/>
        </w:rPr>
        <w:t>ừng sử d</w:t>
      </w:r>
      <w:r w:rsidR="009B1C96" w:rsidRPr="00A90FE1">
        <w:rPr>
          <w:rFonts w:ascii="Times New Roman" w:hAnsi="Times New Roman"/>
          <w:sz w:val="24"/>
          <w:szCs w:val="24"/>
        </w:rPr>
        <w:t>ụng một hoặc</w:t>
      </w:r>
      <w:r w:rsidR="00766BE6">
        <w:rPr>
          <w:rFonts w:ascii="Times New Roman" w:hAnsi="Times New Roman"/>
          <w:sz w:val="24"/>
          <w:szCs w:val="24"/>
        </w:rPr>
        <w:t xml:space="preserve"> toàn bộ</w:t>
      </w:r>
      <w:r w:rsidR="009B1C96" w:rsidRPr="00A90FE1">
        <w:rPr>
          <w:rFonts w:ascii="Times New Roman" w:hAnsi="Times New Roman"/>
          <w:sz w:val="24"/>
          <w:szCs w:val="24"/>
        </w:rPr>
        <w:t xml:space="preserve"> Dịch V</w:t>
      </w:r>
      <w:r w:rsidRPr="00A90FE1">
        <w:rPr>
          <w:rFonts w:ascii="Times New Roman" w:hAnsi="Times New Roman"/>
          <w:sz w:val="24"/>
          <w:szCs w:val="24"/>
        </w:rPr>
        <w:t xml:space="preserve">ụ đã đăng ký </w:t>
      </w:r>
      <w:r w:rsidR="009B1C96" w:rsidRPr="00A90FE1">
        <w:rPr>
          <w:rFonts w:ascii="Times New Roman" w:hAnsi="Times New Roman"/>
          <w:sz w:val="24"/>
          <w:szCs w:val="24"/>
        </w:rPr>
        <w:t>sau khi</w:t>
      </w:r>
      <w:r w:rsidRPr="00A90FE1">
        <w:rPr>
          <w:rFonts w:ascii="Times New Roman" w:hAnsi="Times New Roman"/>
          <w:sz w:val="24"/>
          <w:szCs w:val="24"/>
        </w:rPr>
        <w:t xml:space="preserve"> thông báo cho</w:t>
      </w:r>
      <w:r w:rsidR="000C34FB" w:rsidRPr="00A90FE1">
        <w:rPr>
          <w:rFonts w:ascii="Times New Roman" w:hAnsi="Times New Roman"/>
          <w:sz w:val="24"/>
          <w:szCs w:val="24"/>
        </w:rPr>
        <w:t xml:space="preserve"> </w:t>
      </w:r>
      <w:r w:rsidRPr="00A90FE1">
        <w:rPr>
          <w:rFonts w:ascii="Times New Roman" w:hAnsi="Times New Roman"/>
          <w:sz w:val="24"/>
          <w:szCs w:val="24"/>
        </w:rPr>
        <w:t xml:space="preserve">Bên </w:t>
      </w:r>
      <w:r w:rsidR="00E90D49" w:rsidRPr="00A90FE1">
        <w:rPr>
          <w:rFonts w:ascii="Times New Roman" w:hAnsi="Times New Roman"/>
          <w:sz w:val="24"/>
          <w:szCs w:val="24"/>
        </w:rPr>
        <w:t>B</w:t>
      </w:r>
      <w:r w:rsidR="007B6528" w:rsidRPr="00A90FE1">
        <w:rPr>
          <w:rFonts w:ascii="Times New Roman" w:hAnsi="Times New Roman"/>
          <w:sz w:val="24"/>
          <w:szCs w:val="24"/>
        </w:rPr>
        <w:t xml:space="preserve"> trước 7 ngày</w:t>
      </w:r>
      <w:r w:rsidR="00F85439" w:rsidRPr="00A90FE1">
        <w:rPr>
          <w:rFonts w:ascii="Times New Roman" w:hAnsi="Times New Roman"/>
          <w:sz w:val="24"/>
          <w:szCs w:val="24"/>
        </w:rPr>
        <w:t xml:space="preserve"> và trả </w:t>
      </w:r>
      <w:r w:rsidR="00DD530D" w:rsidRPr="00A90FE1">
        <w:rPr>
          <w:rFonts w:ascii="Times New Roman" w:hAnsi="Times New Roman"/>
          <w:sz w:val="24"/>
          <w:szCs w:val="24"/>
        </w:rPr>
        <w:t xml:space="preserve">tiền </w:t>
      </w:r>
      <w:r w:rsidR="00F85439" w:rsidRPr="00A90FE1">
        <w:rPr>
          <w:rFonts w:ascii="Times New Roman" w:hAnsi="Times New Roman"/>
          <w:sz w:val="24"/>
          <w:szCs w:val="24"/>
        </w:rPr>
        <w:t xml:space="preserve">tạm </w:t>
      </w:r>
      <w:r w:rsidR="00E6075C" w:rsidRPr="00A90FE1">
        <w:rPr>
          <w:rFonts w:ascii="Times New Roman" w:hAnsi="Times New Roman"/>
          <w:sz w:val="24"/>
          <w:szCs w:val="24"/>
        </w:rPr>
        <w:t xml:space="preserve">dừng </w:t>
      </w:r>
      <w:r w:rsidR="00F85439" w:rsidRPr="00A90FE1">
        <w:rPr>
          <w:rFonts w:ascii="Times New Roman" w:hAnsi="Times New Roman"/>
          <w:sz w:val="24"/>
          <w:szCs w:val="24"/>
        </w:rPr>
        <w:t>Dịch V</w:t>
      </w:r>
      <w:r w:rsidRPr="00A90FE1">
        <w:rPr>
          <w:rFonts w:ascii="Times New Roman" w:hAnsi="Times New Roman"/>
          <w:sz w:val="24"/>
          <w:szCs w:val="24"/>
        </w:rPr>
        <w:t>ụ.</w:t>
      </w:r>
      <w:r w:rsidR="00C12D42" w:rsidRPr="00A90FE1">
        <w:rPr>
          <w:rFonts w:ascii="Times New Roman" w:hAnsi="Times New Roman"/>
          <w:sz w:val="24"/>
          <w:szCs w:val="24"/>
        </w:rPr>
        <w:t xml:space="preserve"> </w:t>
      </w:r>
      <w:r w:rsidR="00DD530D" w:rsidRPr="00A90FE1">
        <w:rPr>
          <w:rFonts w:ascii="Times New Roman" w:hAnsi="Times New Roman"/>
          <w:sz w:val="24"/>
          <w:szCs w:val="24"/>
        </w:rPr>
        <w:t>Số tiền</w:t>
      </w:r>
      <w:r w:rsidR="00C12D42" w:rsidRPr="00A90FE1">
        <w:rPr>
          <w:rFonts w:ascii="Times New Roman" w:hAnsi="Times New Roman"/>
          <w:sz w:val="24"/>
          <w:szCs w:val="24"/>
        </w:rPr>
        <w:t xml:space="preserve"> tạm </w:t>
      </w:r>
      <w:r w:rsidR="00E6075C" w:rsidRPr="00A90FE1">
        <w:rPr>
          <w:rFonts w:ascii="Times New Roman" w:hAnsi="Times New Roman"/>
          <w:sz w:val="24"/>
          <w:szCs w:val="24"/>
        </w:rPr>
        <w:t xml:space="preserve">dừng </w:t>
      </w:r>
      <w:r w:rsidR="00C716B0" w:rsidRPr="00A90FE1">
        <w:rPr>
          <w:rFonts w:ascii="Times New Roman" w:hAnsi="Times New Roman"/>
          <w:sz w:val="24"/>
          <w:szCs w:val="24"/>
        </w:rPr>
        <w:t>D</w:t>
      </w:r>
      <w:r w:rsidR="00C12D42" w:rsidRPr="00A90FE1">
        <w:rPr>
          <w:rFonts w:ascii="Times New Roman" w:hAnsi="Times New Roman"/>
          <w:sz w:val="24"/>
          <w:szCs w:val="24"/>
        </w:rPr>
        <w:t xml:space="preserve">ịch </w:t>
      </w:r>
      <w:r w:rsidR="00C716B0" w:rsidRPr="00A90FE1">
        <w:rPr>
          <w:rFonts w:ascii="Times New Roman" w:hAnsi="Times New Roman"/>
          <w:sz w:val="24"/>
          <w:szCs w:val="24"/>
        </w:rPr>
        <w:t>V</w:t>
      </w:r>
      <w:r w:rsidR="00C12D42" w:rsidRPr="00A90FE1">
        <w:rPr>
          <w:rFonts w:ascii="Times New Roman" w:hAnsi="Times New Roman"/>
          <w:sz w:val="24"/>
          <w:szCs w:val="24"/>
        </w:rPr>
        <w:t xml:space="preserve">ụ </w:t>
      </w:r>
      <w:r w:rsidR="009660E0" w:rsidRPr="00A90FE1">
        <w:rPr>
          <w:rFonts w:ascii="Times New Roman" w:hAnsi="Times New Roman"/>
          <w:sz w:val="24"/>
          <w:szCs w:val="24"/>
        </w:rPr>
        <w:t xml:space="preserve">và các khoản cước/phí khác (nếu có) </w:t>
      </w:r>
      <w:r w:rsidR="00C12D42" w:rsidRPr="00A90FE1">
        <w:rPr>
          <w:rFonts w:ascii="Times New Roman" w:hAnsi="Times New Roman"/>
          <w:sz w:val="24"/>
          <w:szCs w:val="24"/>
        </w:rPr>
        <w:t xml:space="preserve">sẽ được quy định theo chính sách của </w:t>
      </w:r>
      <w:r w:rsidR="00C716B0" w:rsidRPr="00A90FE1">
        <w:rPr>
          <w:rFonts w:ascii="Times New Roman" w:hAnsi="Times New Roman"/>
          <w:sz w:val="24"/>
          <w:szCs w:val="24"/>
        </w:rPr>
        <w:t xml:space="preserve">Bên B </w:t>
      </w:r>
      <w:r w:rsidR="009660E0" w:rsidRPr="00A90FE1">
        <w:rPr>
          <w:rFonts w:ascii="Times New Roman" w:hAnsi="Times New Roman"/>
          <w:sz w:val="24"/>
          <w:szCs w:val="24"/>
        </w:rPr>
        <w:t xml:space="preserve">tại </w:t>
      </w:r>
      <w:r w:rsidR="00C12D42" w:rsidRPr="00A90FE1">
        <w:rPr>
          <w:rFonts w:ascii="Times New Roman" w:hAnsi="Times New Roman"/>
          <w:sz w:val="24"/>
          <w:szCs w:val="24"/>
        </w:rPr>
        <w:t xml:space="preserve">từng thời </w:t>
      </w:r>
      <w:r w:rsidR="00C716B0" w:rsidRPr="00A90FE1">
        <w:rPr>
          <w:rFonts w:ascii="Times New Roman" w:hAnsi="Times New Roman"/>
          <w:sz w:val="24"/>
          <w:szCs w:val="24"/>
        </w:rPr>
        <w:t>điểm</w:t>
      </w:r>
      <w:r w:rsidR="00766BE6">
        <w:rPr>
          <w:rFonts w:ascii="Times New Roman" w:hAnsi="Times New Roman"/>
          <w:sz w:val="24"/>
          <w:szCs w:val="24"/>
        </w:rPr>
        <w:t xml:space="preserve"> phù hợp với quy định pháp luật</w:t>
      </w:r>
      <w:r w:rsidR="00BC7AD6" w:rsidRPr="00A90FE1">
        <w:rPr>
          <w:rFonts w:ascii="Times New Roman" w:hAnsi="Times New Roman"/>
          <w:sz w:val="24"/>
          <w:szCs w:val="24"/>
        </w:rPr>
        <w:t xml:space="preserve"> và sẽ được công bố công khai</w:t>
      </w:r>
      <w:r w:rsidR="004B777C" w:rsidRPr="00A90FE1">
        <w:rPr>
          <w:rFonts w:ascii="Times New Roman" w:hAnsi="Times New Roman"/>
          <w:sz w:val="24"/>
          <w:szCs w:val="24"/>
        </w:rPr>
        <w:t xml:space="preserve"> trên website </w:t>
      </w:r>
      <w:hyperlink r:id="rId19" w:history="1">
        <w:r w:rsidR="004B777C" w:rsidRPr="00A90FE1">
          <w:rPr>
            <w:rStyle w:val="Hyperlink"/>
            <w:rFonts w:ascii="Times New Roman" w:hAnsi="Times New Roman"/>
            <w:sz w:val="24"/>
            <w:szCs w:val="24"/>
          </w:rPr>
          <w:t>www.fpt.vn</w:t>
        </w:r>
      </w:hyperlink>
      <w:r w:rsidR="004B777C" w:rsidRPr="00A90FE1">
        <w:rPr>
          <w:rFonts w:ascii="Times New Roman" w:hAnsi="Times New Roman"/>
          <w:sz w:val="24"/>
          <w:szCs w:val="24"/>
        </w:rPr>
        <w:t xml:space="preserve"> </w:t>
      </w:r>
      <w:r w:rsidR="00BC7AD6" w:rsidRPr="00A90FE1">
        <w:rPr>
          <w:rFonts w:ascii="Times New Roman" w:hAnsi="Times New Roman"/>
          <w:sz w:val="24"/>
          <w:szCs w:val="24"/>
        </w:rPr>
        <w:t>để Bên A biết thông tin</w:t>
      </w:r>
      <w:r w:rsidR="00C12D42" w:rsidRPr="00A90FE1">
        <w:rPr>
          <w:rFonts w:ascii="Times New Roman" w:hAnsi="Times New Roman"/>
          <w:sz w:val="24"/>
          <w:szCs w:val="24"/>
        </w:rPr>
        <w:t xml:space="preserve">. </w:t>
      </w:r>
      <w:r w:rsidR="00763242" w:rsidRPr="00A90FE1">
        <w:rPr>
          <w:rFonts w:ascii="Times New Roman" w:hAnsi="Times New Roman"/>
          <w:sz w:val="24"/>
          <w:szCs w:val="24"/>
        </w:rPr>
        <w:t xml:space="preserve">Nếu Bên A không đồng ý có quyền chấm dứt hợp đồng </w:t>
      </w:r>
      <w:proofErr w:type="gramStart"/>
      <w:r w:rsidR="00763242" w:rsidRPr="00A90FE1">
        <w:rPr>
          <w:rFonts w:ascii="Times New Roman" w:hAnsi="Times New Roman"/>
          <w:sz w:val="24"/>
          <w:szCs w:val="24"/>
        </w:rPr>
        <w:t>theo</w:t>
      </w:r>
      <w:proofErr w:type="gramEnd"/>
      <w:r w:rsidR="00763242" w:rsidRPr="00A90FE1">
        <w:rPr>
          <w:rFonts w:ascii="Times New Roman" w:hAnsi="Times New Roman"/>
          <w:sz w:val="24"/>
          <w:szCs w:val="24"/>
        </w:rPr>
        <w:t xml:space="preserve"> các quy định tại Điều 5.1.2.</w:t>
      </w:r>
    </w:p>
    <w:p w14:paraId="66A62C4D" w14:textId="2662ED5B" w:rsidR="00054EAA" w:rsidRDefault="00E45180" w:rsidP="0014389E">
      <w:pPr>
        <w:numPr>
          <w:ilvl w:val="0"/>
          <w:numId w:val="26"/>
        </w:numPr>
        <w:tabs>
          <w:tab w:val="left" w:pos="540"/>
        </w:tabs>
        <w:spacing w:before="0" w:line="260" w:lineRule="exact"/>
        <w:ind w:left="540" w:firstLine="0"/>
        <w:contextualSpacing/>
        <w:rPr>
          <w:rFonts w:ascii="Times New Roman" w:hAnsi="Times New Roman"/>
          <w:sz w:val="24"/>
          <w:szCs w:val="24"/>
        </w:rPr>
      </w:pPr>
      <w:r w:rsidRPr="00A90FE1">
        <w:rPr>
          <w:rFonts w:ascii="Times New Roman" w:hAnsi="Times New Roman"/>
          <w:sz w:val="24"/>
          <w:szCs w:val="24"/>
        </w:rPr>
        <w:t xml:space="preserve">Bên A có quyền chấm dứt một </w:t>
      </w:r>
      <w:r w:rsidR="00F85439" w:rsidRPr="00A90FE1">
        <w:rPr>
          <w:rFonts w:ascii="Times New Roman" w:hAnsi="Times New Roman"/>
          <w:sz w:val="24"/>
          <w:szCs w:val="24"/>
        </w:rPr>
        <w:t>Dịch V</w:t>
      </w:r>
      <w:r w:rsidRPr="00A90FE1">
        <w:rPr>
          <w:rFonts w:ascii="Times New Roman" w:hAnsi="Times New Roman"/>
          <w:sz w:val="24"/>
          <w:szCs w:val="24"/>
        </w:rPr>
        <w:t xml:space="preserve">ụ hoặc toàn bộ </w:t>
      </w:r>
      <w:r w:rsidR="009B1C96" w:rsidRPr="00A90FE1">
        <w:rPr>
          <w:rFonts w:ascii="Times New Roman" w:hAnsi="Times New Roman"/>
          <w:sz w:val="24"/>
          <w:szCs w:val="24"/>
        </w:rPr>
        <w:t>D</w:t>
      </w:r>
      <w:r w:rsidRPr="00A90FE1">
        <w:rPr>
          <w:rFonts w:ascii="Times New Roman" w:hAnsi="Times New Roman"/>
          <w:sz w:val="24"/>
          <w:szCs w:val="24"/>
        </w:rPr>
        <w:t xml:space="preserve">ịch vụ bằng thông báo cho Bên B </w:t>
      </w:r>
      <w:r w:rsidR="009B1C96" w:rsidRPr="00A90FE1">
        <w:rPr>
          <w:rFonts w:ascii="Times New Roman" w:hAnsi="Times New Roman"/>
          <w:sz w:val="24"/>
          <w:szCs w:val="24"/>
        </w:rPr>
        <w:t>sau khi</w:t>
      </w:r>
      <w:r w:rsidRPr="00A90FE1">
        <w:rPr>
          <w:rFonts w:ascii="Times New Roman" w:hAnsi="Times New Roman"/>
          <w:sz w:val="24"/>
          <w:szCs w:val="24"/>
        </w:rPr>
        <w:t xml:space="preserve"> thực hiện </w:t>
      </w:r>
      <w:r w:rsidR="009B1C96" w:rsidRPr="00A90FE1">
        <w:rPr>
          <w:rFonts w:ascii="Times New Roman" w:hAnsi="Times New Roman"/>
          <w:sz w:val="24"/>
          <w:szCs w:val="24"/>
        </w:rPr>
        <w:t>tất cả</w:t>
      </w:r>
      <w:r w:rsidRPr="00A90FE1">
        <w:rPr>
          <w:rFonts w:ascii="Times New Roman" w:hAnsi="Times New Roman"/>
          <w:sz w:val="24"/>
          <w:szCs w:val="24"/>
        </w:rPr>
        <w:t xml:space="preserve"> nghĩa vụ sau: (i) thanh toán </w:t>
      </w:r>
      <w:r w:rsidR="00DD530D" w:rsidRPr="00A90FE1">
        <w:rPr>
          <w:rFonts w:ascii="Times New Roman" w:hAnsi="Times New Roman"/>
          <w:sz w:val="24"/>
          <w:szCs w:val="24"/>
        </w:rPr>
        <w:t xml:space="preserve">tiền cước </w:t>
      </w:r>
      <w:r w:rsidRPr="00A90FE1">
        <w:rPr>
          <w:rFonts w:ascii="Times New Roman" w:hAnsi="Times New Roman"/>
          <w:sz w:val="24"/>
          <w:szCs w:val="24"/>
        </w:rPr>
        <w:t xml:space="preserve">sử dụng </w:t>
      </w:r>
      <w:r w:rsidR="009B1C96" w:rsidRPr="00A90FE1">
        <w:rPr>
          <w:rFonts w:ascii="Times New Roman" w:hAnsi="Times New Roman"/>
          <w:sz w:val="24"/>
          <w:szCs w:val="24"/>
        </w:rPr>
        <w:t>D</w:t>
      </w:r>
      <w:r w:rsidRPr="00A90FE1">
        <w:rPr>
          <w:rFonts w:ascii="Times New Roman" w:hAnsi="Times New Roman"/>
          <w:sz w:val="24"/>
          <w:szCs w:val="24"/>
        </w:rPr>
        <w:t xml:space="preserve">ịch </w:t>
      </w:r>
      <w:r w:rsidR="009B1C96" w:rsidRPr="00A90FE1">
        <w:rPr>
          <w:rFonts w:ascii="Times New Roman" w:hAnsi="Times New Roman"/>
          <w:sz w:val="24"/>
          <w:szCs w:val="24"/>
        </w:rPr>
        <w:t>V</w:t>
      </w:r>
      <w:r w:rsidRPr="00A90FE1">
        <w:rPr>
          <w:rFonts w:ascii="Times New Roman" w:hAnsi="Times New Roman"/>
          <w:sz w:val="24"/>
          <w:szCs w:val="24"/>
        </w:rPr>
        <w:t xml:space="preserve">ụ </w:t>
      </w:r>
      <w:r w:rsidR="00C12D42" w:rsidRPr="00A90FE1">
        <w:rPr>
          <w:rFonts w:ascii="Times New Roman" w:hAnsi="Times New Roman"/>
          <w:sz w:val="24"/>
          <w:szCs w:val="24"/>
        </w:rPr>
        <w:t xml:space="preserve">muốn </w:t>
      </w:r>
      <w:r w:rsidRPr="00A90FE1">
        <w:rPr>
          <w:rFonts w:ascii="Times New Roman" w:hAnsi="Times New Roman"/>
          <w:sz w:val="24"/>
          <w:szCs w:val="24"/>
        </w:rPr>
        <w:t>chấm dứt</w:t>
      </w:r>
      <w:r w:rsidR="00C12D42" w:rsidRPr="00A90FE1">
        <w:rPr>
          <w:rFonts w:ascii="Times New Roman" w:hAnsi="Times New Roman"/>
          <w:sz w:val="24"/>
          <w:szCs w:val="24"/>
        </w:rPr>
        <w:t xml:space="preserve"> theo Điều 5.1.1</w:t>
      </w:r>
      <w:r w:rsidRPr="00A90FE1">
        <w:rPr>
          <w:rFonts w:ascii="Times New Roman" w:hAnsi="Times New Roman"/>
          <w:sz w:val="24"/>
          <w:szCs w:val="24"/>
        </w:rPr>
        <w:t xml:space="preserve"> tính tới ngày chấm dứt cho Bên B</w:t>
      </w:r>
      <w:r w:rsidR="009B1C96" w:rsidRPr="00A90FE1">
        <w:rPr>
          <w:rFonts w:ascii="Times New Roman" w:hAnsi="Times New Roman"/>
          <w:sz w:val="24"/>
          <w:szCs w:val="24"/>
        </w:rPr>
        <w:t>;</w:t>
      </w:r>
      <w:r w:rsidRPr="00A90FE1">
        <w:rPr>
          <w:rFonts w:ascii="Times New Roman" w:hAnsi="Times New Roman"/>
          <w:sz w:val="24"/>
          <w:szCs w:val="24"/>
        </w:rPr>
        <w:t xml:space="preserve"> (ii) hoàn trả cho Bên B thiết bị </w:t>
      </w:r>
      <w:r w:rsidR="005540FE" w:rsidRPr="00A90FE1">
        <w:rPr>
          <w:rFonts w:ascii="Times New Roman" w:hAnsi="Times New Roman"/>
          <w:sz w:val="24"/>
          <w:szCs w:val="24"/>
        </w:rPr>
        <w:t>do Bên B cho Bên A thuê</w:t>
      </w:r>
      <w:r w:rsidR="00516DA5" w:rsidRPr="00A90FE1">
        <w:rPr>
          <w:rFonts w:ascii="Times New Roman" w:hAnsi="Times New Roman"/>
          <w:sz w:val="24"/>
          <w:szCs w:val="24"/>
        </w:rPr>
        <w:t xml:space="preserve"> </w:t>
      </w:r>
      <w:r w:rsidRPr="00A90FE1">
        <w:rPr>
          <w:rFonts w:ascii="Times New Roman" w:hAnsi="Times New Roman"/>
          <w:sz w:val="24"/>
          <w:szCs w:val="24"/>
        </w:rPr>
        <w:t>(nếu làm mất hoặc làm hư hỏng thì phải bồi thường</w:t>
      </w:r>
      <w:r w:rsidR="00BF242A" w:rsidRPr="00A90FE1">
        <w:rPr>
          <w:rFonts w:ascii="Times New Roman" w:hAnsi="Times New Roman"/>
          <w:sz w:val="24"/>
          <w:szCs w:val="24"/>
        </w:rPr>
        <w:t xml:space="preserve"> theo thiệt hại thực tế phát sinh</w:t>
      </w:r>
      <w:r w:rsidR="002C3B83" w:rsidRPr="00A90FE1">
        <w:rPr>
          <w:rFonts w:ascii="Times New Roman" w:hAnsi="Times New Roman"/>
          <w:sz w:val="24"/>
          <w:szCs w:val="24"/>
        </w:rPr>
        <w:t>)</w:t>
      </w:r>
      <w:r w:rsidR="00766BE6">
        <w:rPr>
          <w:rFonts w:ascii="Times New Roman" w:hAnsi="Times New Roman"/>
          <w:sz w:val="24"/>
          <w:szCs w:val="24"/>
        </w:rPr>
        <w:t>.</w:t>
      </w:r>
      <w:r w:rsidR="00DE12F4" w:rsidRPr="00A90FE1">
        <w:rPr>
          <w:rFonts w:ascii="Times New Roman" w:hAnsi="Times New Roman"/>
          <w:sz w:val="24"/>
          <w:szCs w:val="24"/>
        </w:rPr>
        <w:t xml:space="preserve"> </w:t>
      </w:r>
    </w:p>
    <w:p w14:paraId="76DF94A0" w14:textId="77583722" w:rsidR="00E45180" w:rsidRPr="00A90FE1" w:rsidRDefault="00054EAA" w:rsidP="0014389E">
      <w:pPr>
        <w:numPr>
          <w:ilvl w:val="0"/>
          <w:numId w:val="26"/>
        </w:numPr>
        <w:tabs>
          <w:tab w:val="left" w:pos="540"/>
        </w:tabs>
        <w:spacing w:before="0" w:line="260" w:lineRule="exact"/>
        <w:ind w:left="540" w:firstLine="0"/>
        <w:contextualSpacing/>
        <w:rPr>
          <w:rFonts w:ascii="Times New Roman" w:hAnsi="Times New Roman"/>
          <w:sz w:val="24"/>
          <w:szCs w:val="24"/>
        </w:rPr>
      </w:pPr>
      <w:r>
        <w:rPr>
          <w:rFonts w:ascii="Times New Roman" w:hAnsi="Times New Roman"/>
          <w:sz w:val="24"/>
          <w:szCs w:val="24"/>
        </w:rPr>
        <w:t>Trường hợp Bên A tạm dừng hoặc chấm dứt trước thời hạn cam kết theo Hợp đồng, Bên A có nghĩa vụ</w:t>
      </w:r>
      <w:r w:rsidR="00DE12F4" w:rsidRPr="00A90FE1">
        <w:rPr>
          <w:rFonts w:ascii="Times New Roman" w:hAnsi="Times New Roman"/>
          <w:sz w:val="24"/>
          <w:szCs w:val="24"/>
        </w:rPr>
        <w:t xml:space="preserve"> thanh toán </w:t>
      </w:r>
      <w:r w:rsidR="00050638">
        <w:rPr>
          <w:rFonts w:ascii="Times New Roman" w:hAnsi="Times New Roman"/>
          <w:sz w:val="24"/>
          <w:szCs w:val="24"/>
        </w:rPr>
        <w:t>chi phí lắp đặt ban đầu cho Bên B</w:t>
      </w:r>
      <w:r w:rsidR="00DE12F4" w:rsidRPr="00A90FE1">
        <w:rPr>
          <w:rFonts w:ascii="Times New Roman" w:hAnsi="Times New Roman"/>
          <w:sz w:val="24"/>
          <w:szCs w:val="24"/>
        </w:rPr>
        <w:t xml:space="preserve"> </w:t>
      </w:r>
      <w:r w:rsidR="00B836C6">
        <w:rPr>
          <w:rFonts w:ascii="Times New Roman" w:hAnsi="Times New Roman"/>
          <w:sz w:val="24"/>
          <w:szCs w:val="24"/>
        </w:rPr>
        <w:t xml:space="preserve">như quy định tại Phụ lục Hợp đồng </w:t>
      </w:r>
      <w:r w:rsidR="00DE12F4" w:rsidRPr="00A90FE1">
        <w:rPr>
          <w:rFonts w:ascii="Times New Roman" w:hAnsi="Times New Roman"/>
          <w:sz w:val="24"/>
          <w:szCs w:val="24"/>
        </w:rPr>
        <w:t>(nếu có</w:t>
      </w:r>
      <w:r w:rsidRPr="00A90FE1">
        <w:rPr>
          <w:rFonts w:ascii="Times New Roman" w:hAnsi="Times New Roman"/>
          <w:sz w:val="24"/>
          <w:szCs w:val="24"/>
        </w:rPr>
        <w:t>)</w:t>
      </w:r>
      <w:r>
        <w:rPr>
          <w:rFonts w:ascii="Times New Roman" w:hAnsi="Times New Roman"/>
          <w:sz w:val="24"/>
          <w:szCs w:val="24"/>
        </w:rPr>
        <w:t xml:space="preserve">; </w:t>
      </w:r>
      <w:r w:rsidR="00D14A4B">
        <w:rPr>
          <w:rFonts w:ascii="Times New Roman" w:hAnsi="Times New Roman"/>
          <w:sz w:val="24"/>
          <w:szCs w:val="24"/>
        </w:rPr>
        <w:t>Bên A được hoàn trả các khoản tiền trả trước chưa sử dụng sau khi đã khấu trừ các phần nghĩa vụ theo Hợp đồng với Bên B.</w:t>
      </w:r>
    </w:p>
    <w:p w14:paraId="7A55AA3E" w14:textId="77777777" w:rsidR="00E45180" w:rsidRPr="00A90FE1" w:rsidRDefault="00E45180" w:rsidP="0014389E">
      <w:pPr>
        <w:numPr>
          <w:ilvl w:val="0"/>
          <w:numId w:val="26"/>
        </w:numPr>
        <w:tabs>
          <w:tab w:val="left" w:pos="540"/>
        </w:tabs>
        <w:spacing w:before="0" w:line="260" w:lineRule="exact"/>
        <w:ind w:left="540" w:firstLine="0"/>
        <w:contextualSpacing/>
        <w:rPr>
          <w:rFonts w:ascii="Times New Roman" w:hAnsi="Times New Roman"/>
          <w:sz w:val="24"/>
          <w:szCs w:val="24"/>
        </w:rPr>
      </w:pPr>
      <w:r w:rsidRPr="00A90FE1">
        <w:rPr>
          <w:rFonts w:ascii="Times New Roman" w:hAnsi="Times New Roman"/>
          <w:i/>
          <w:sz w:val="24"/>
          <w:szCs w:val="24"/>
        </w:rPr>
        <w:t>Điều khoản áp dụng riêng với dịch vụ truyền hình</w:t>
      </w:r>
      <w:r w:rsidRPr="00A90FE1">
        <w:rPr>
          <w:rFonts w:ascii="Times New Roman" w:hAnsi="Times New Roman"/>
          <w:sz w:val="24"/>
          <w:szCs w:val="24"/>
        </w:rPr>
        <w:t xml:space="preserve">: </w:t>
      </w:r>
    </w:p>
    <w:p w14:paraId="437110EC" w14:textId="54A2506B" w:rsidR="00E45180" w:rsidRDefault="00F85439" w:rsidP="00794BD7">
      <w:pPr>
        <w:spacing w:before="0" w:line="260" w:lineRule="exact"/>
        <w:ind w:left="450"/>
        <w:contextualSpacing/>
        <w:rPr>
          <w:rFonts w:ascii="Times New Roman" w:hAnsi="Times New Roman"/>
          <w:sz w:val="24"/>
          <w:szCs w:val="24"/>
        </w:rPr>
      </w:pPr>
      <w:r w:rsidRPr="00794BD7">
        <w:rPr>
          <w:rFonts w:ascii="Times New Roman" w:hAnsi="Times New Roman"/>
          <w:sz w:val="24"/>
          <w:szCs w:val="24"/>
        </w:rPr>
        <w:t>Bên A t</w:t>
      </w:r>
      <w:r w:rsidRPr="00794BD7">
        <w:rPr>
          <w:rFonts w:ascii="Times New Roman" w:hAnsi="Times New Roman" w:cs="Calibri"/>
          <w:sz w:val="24"/>
          <w:szCs w:val="24"/>
        </w:rPr>
        <w:t>ạ</w:t>
      </w:r>
      <w:r w:rsidRPr="00794BD7">
        <w:rPr>
          <w:rFonts w:ascii="Times New Roman" w:hAnsi="Times New Roman"/>
          <w:sz w:val="24"/>
          <w:szCs w:val="24"/>
        </w:rPr>
        <w:t xml:space="preserve">m </w:t>
      </w:r>
      <w:r w:rsidR="00D16E95" w:rsidRPr="00794BD7">
        <w:rPr>
          <w:rFonts w:ascii="Times New Roman" w:hAnsi="Times New Roman"/>
          <w:sz w:val="24"/>
          <w:szCs w:val="24"/>
        </w:rPr>
        <w:t xml:space="preserve">dừng </w:t>
      </w:r>
      <w:r w:rsidRPr="00794BD7">
        <w:rPr>
          <w:rFonts w:ascii="Times New Roman" w:hAnsi="Times New Roman"/>
          <w:sz w:val="24"/>
          <w:szCs w:val="24"/>
        </w:rPr>
        <w:t xml:space="preserve">hoặc </w:t>
      </w:r>
      <w:r w:rsidR="00D44966" w:rsidRPr="00794BD7">
        <w:rPr>
          <w:rFonts w:ascii="Times New Roman" w:hAnsi="Times New Roman"/>
          <w:sz w:val="24"/>
          <w:szCs w:val="24"/>
        </w:rPr>
        <w:t xml:space="preserve">chấm dứt </w:t>
      </w:r>
      <w:r w:rsidRPr="00794BD7">
        <w:rPr>
          <w:rFonts w:ascii="Times New Roman" w:hAnsi="Times New Roman"/>
          <w:sz w:val="24"/>
          <w:szCs w:val="24"/>
        </w:rPr>
        <w:t>Dịch V</w:t>
      </w:r>
      <w:r w:rsidR="00E45180" w:rsidRPr="00794BD7">
        <w:rPr>
          <w:rFonts w:ascii="Times New Roman" w:hAnsi="Times New Roman"/>
          <w:sz w:val="24"/>
          <w:szCs w:val="24"/>
        </w:rPr>
        <w:t xml:space="preserve">ụ </w:t>
      </w:r>
      <w:r w:rsidR="00B66C34" w:rsidRPr="00794BD7">
        <w:rPr>
          <w:rFonts w:ascii="Times New Roman" w:hAnsi="Times New Roman"/>
          <w:sz w:val="24"/>
          <w:szCs w:val="24"/>
        </w:rPr>
        <w:t xml:space="preserve">truyền hình </w:t>
      </w:r>
      <w:r w:rsidR="00E45180" w:rsidRPr="00794BD7">
        <w:rPr>
          <w:rFonts w:ascii="Times New Roman" w:hAnsi="Times New Roman"/>
          <w:sz w:val="24"/>
          <w:szCs w:val="24"/>
        </w:rPr>
        <w:t xml:space="preserve">trên một phần hoặc toàn bộ số thiết bị </w:t>
      </w:r>
      <w:r w:rsidR="002848B3">
        <w:rPr>
          <w:rFonts w:ascii="Times New Roman" w:hAnsi="Times New Roman"/>
          <w:sz w:val="24"/>
          <w:szCs w:val="24"/>
        </w:rPr>
        <w:t>Bộ giải mã truyền hình</w:t>
      </w:r>
      <w:r w:rsidR="00E45180" w:rsidRPr="00794BD7">
        <w:rPr>
          <w:rFonts w:ascii="Times New Roman" w:hAnsi="Times New Roman"/>
          <w:sz w:val="24"/>
          <w:szCs w:val="24"/>
        </w:rPr>
        <w:t xml:space="preserve"> </w:t>
      </w:r>
      <w:r w:rsidR="00E45180" w:rsidRPr="00794BD7">
        <w:rPr>
          <w:rFonts w:ascii="Times New Roman" w:hAnsi="Times New Roman" w:hint="eastAsia"/>
          <w:sz w:val="24"/>
          <w:szCs w:val="24"/>
        </w:rPr>
        <w:t>đã</w:t>
      </w:r>
      <w:r w:rsidR="00E45180" w:rsidRPr="00794BD7">
        <w:rPr>
          <w:rFonts w:ascii="Times New Roman" w:hAnsi="Times New Roman"/>
          <w:sz w:val="24"/>
          <w:szCs w:val="24"/>
        </w:rPr>
        <w:t xml:space="preserve"> </w:t>
      </w:r>
      <w:r w:rsidR="00E45180" w:rsidRPr="00794BD7">
        <w:rPr>
          <w:rFonts w:ascii="Times New Roman" w:hAnsi="Times New Roman" w:hint="eastAsia"/>
          <w:sz w:val="24"/>
          <w:szCs w:val="24"/>
        </w:rPr>
        <w:t>đă</w:t>
      </w:r>
      <w:r w:rsidR="00E45180" w:rsidRPr="00794BD7">
        <w:rPr>
          <w:rFonts w:ascii="Times New Roman" w:hAnsi="Times New Roman"/>
          <w:sz w:val="24"/>
          <w:szCs w:val="24"/>
        </w:rPr>
        <w:t xml:space="preserve">ng ký sử dụng </w:t>
      </w:r>
      <w:r w:rsidR="002C3B83" w:rsidRPr="00794BD7">
        <w:rPr>
          <w:rFonts w:ascii="Times New Roman" w:hAnsi="Times New Roman"/>
          <w:sz w:val="24"/>
          <w:szCs w:val="24"/>
        </w:rPr>
        <w:t xml:space="preserve">thì </w:t>
      </w:r>
      <w:r w:rsidR="00E45180" w:rsidRPr="00794BD7">
        <w:rPr>
          <w:rFonts w:ascii="Times New Roman" w:hAnsi="Times New Roman"/>
          <w:sz w:val="24"/>
          <w:szCs w:val="24"/>
        </w:rPr>
        <w:t xml:space="preserve">Bên A </w:t>
      </w:r>
      <w:r w:rsidR="002C3B83" w:rsidRPr="00794BD7">
        <w:rPr>
          <w:rFonts w:ascii="Times New Roman" w:hAnsi="Times New Roman"/>
          <w:sz w:val="24"/>
          <w:szCs w:val="24"/>
        </w:rPr>
        <w:t>phải hoàn trả thiết bị</w:t>
      </w:r>
      <w:r w:rsidR="00B66C34" w:rsidRPr="00794BD7">
        <w:rPr>
          <w:rFonts w:ascii="Times New Roman" w:hAnsi="Times New Roman"/>
          <w:sz w:val="24"/>
          <w:szCs w:val="24"/>
        </w:rPr>
        <w:t xml:space="preserve"> </w:t>
      </w:r>
      <w:r w:rsidR="002848B3">
        <w:rPr>
          <w:rFonts w:ascii="Times New Roman" w:hAnsi="Times New Roman"/>
          <w:sz w:val="24"/>
          <w:szCs w:val="24"/>
        </w:rPr>
        <w:t>Bộ giải mã truyền hình</w:t>
      </w:r>
      <w:r w:rsidR="002C3B83" w:rsidRPr="00794BD7">
        <w:rPr>
          <w:rFonts w:ascii="Times New Roman" w:hAnsi="Times New Roman"/>
          <w:sz w:val="24"/>
          <w:szCs w:val="24"/>
        </w:rPr>
        <w:t xml:space="preserve"> </w:t>
      </w:r>
      <w:r w:rsidR="0091749F" w:rsidRPr="00794BD7">
        <w:rPr>
          <w:rFonts w:ascii="Times New Roman" w:hAnsi="Times New Roman"/>
          <w:sz w:val="24"/>
          <w:szCs w:val="24"/>
        </w:rPr>
        <w:t xml:space="preserve">tạm dừng/chấm dứt sử dụng Dịch vụ </w:t>
      </w:r>
      <w:r w:rsidR="0091749F" w:rsidRPr="00794BD7">
        <w:rPr>
          <w:rFonts w:ascii="Times New Roman" w:hAnsi="Times New Roman" w:hint="eastAsia"/>
          <w:sz w:val="24"/>
          <w:szCs w:val="24"/>
        </w:rPr>
        <w:t>đó</w:t>
      </w:r>
      <w:r w:rsidR="0091749F" w:rsidRPr="00794BD7">
        <w:rPr>
          <w:rFonts w:ascii="Times New Roman" w:hAnsi="Times New Roman"/>
          <w:sz w:val="24"/>
          <w:szCs w:val="24"/>
        </w:rPr>
        <w:t xml:space="preserve"> cho </w:t>
      </w:r>
      <w:r w:rsidR="002C3B83" w:rsidRPr="00794BD7">
        <w:rPr>
          <w:rFonts w:ascii="Times New Roman" w:hAnsi="Times New Roman"/>
          <w:sz w:val="24"/>
          <w:szCs w:val="24"/>
        </w:rPr>
        <w:t xml:space="preserve">Bên B </w:t>
      </w:r>
      <w:r w:rsidR="00B66C34" w:rsidRPr="00794BD7">
        <w:rPr>
          <w:rFonts w:ascii="Times New Roman" w:hAnsi="Times New Roman"/>
          <w:sz w:val="24"/>
          <w:szCs w:val="24"/>
        </w:rPr>
        <w:t>hoặc thanh toán cho Bên B số tiền nh</w:t>
      </w:r>
      <w:r w:rsidR="00B66C34" w:rsidRPr="00794BD7">
        <w:rPr>
          <w:rFonts w:ascii="Times New Roman" w:hAnsi="Times New Roman" w:hint="eastAsia"/>
          <w:sz w:val="24"/>
          <w:szCs w:val="24"/>
        </w:rPr>
        <w:t>ư</w:t>
      </w:r>
      <w:r w:rsidR="00B66C34" w:rsidRPr="00794BD7">
        <w:rPr>
          <w:rFonts w:ascii="Times New Roman" w:hAnsi="Times New Roman"/>
          <w:sz w:val="24"/>
          <w:szCs w:val="24"/>
        </w:rPr>
        <w:t xml:space="preserve"> quy </w:t>
      </w:r>
      <w:r w:rsidR="00B66C34" w:rsidRPr="00794BD7">
        <w:rPr>
          <w:rFonts w:ascii="Times New Roman" w:hAnsi="Times New Roman" w:hint="eastAsia"/>
          <w:sz w:val="24"/>
          <w:szCs w:val="24"/>
        </w:rPr>
        <w:t>đ</w:t>
      </w:r>
      <w:r w:rsidR="00B66C34" w:rsidRPr="00794BD7">
        <w:rPr>
          <w:rFonts w:ascii="Times New Roman" w:hAnsi="Times New Roman"/>
          <w:sz w:val="24"/>
          <w:szCs w:val="24"/>
        </w:rPr>
        <w:t xml:space="preserve">ịnh tại Phụ lục Hợp </w:t>
      </w:r>
      <w:r w:rsidR="00B66C34" w:rsidRPr="00794BD7">
        <w:rPr>
          <w:rFonts w:ascii="Times New Roman" w:hAnsi="Times New Roman" w:hint="eastAsia"/>
          <w:sz w:val="24"/>
          <w:szCs w:val="24"/>
        </w:rPr>
        <w:t>đ</w:t>
      </w:r>
      <w:r w:rsidR="00B66C34" w:rsidRPr="00794BD7">
        <w:rPr>
          <w:rFonts w:ascii="Times New Roman" w:hAnsi="Times New Roman"/>
          <w:sz w:val="24"/>
          <w:szCs w:val="24"/>
        </w:rPr>
        <w:t>ồng số 01</w:t>
      </w:r>
      <w:r w:rsidR="00054EAA">
        <w:rPr>
          <w:rFonts w:ascii="Times New Roman" w:hAnsi="Times New Roman"/>
          <w:sz w:val="24"/>
          <w:szCs w:val="24"/>
        </w:rPr>
        <w:t>;</w:t>
      </w:r>
    </w:p>
    <w:p w14:paraId="63A30613" w14:textId="77777777" w:rsidR="00E45180" w:rsidRPr="00A90FE1" w:rsidRDefault="00E45180" w:rsidP="00B100D7">
      <w:pPr>
        <w:pStyle w:val="ListParagraph"/>
        <w:numPr>
          <w:ilvl w:val="0"/>
          <w:numId w:val="17"/>
        </w:numPr>
        <w:tabs>
          <w:tab w:val="left" w:pos="540"/>
        </w:tabs>
        <w:spacing w:before="0" w:line="260" w:lineRule="exact"/>
        <w:ind w:left="540" w:hanging="540"/>
        <w:rPr>
          <w:rFonts w:ascii="Times New Roman" w:hAnsi="Times New Roman"/>
          <w:b/>
          <w:sz w:val="24"/>
          <w:szCs w:val="24"/>
        </w:rPr>
      </w:pPr>
      <w:r w:rsidRPr="00A90FE1">
        <w:rPr>
          <w:rFonts w:ascii="Times New Roman" w:hAnsi="Times New Roman"/>
          <w:b/>
          <w:sz w:val="24"/>
          <w:szCs w:val="24"/>
        </w:rPr>
        <w:t>Bên B</w:t>
      </w:r>
      <w:r w:rsidR="00E715DA" w:rsidRPr="00A90FE1">
        <w:rPr>
          <w:rFonts w:ascii="Times New Roman" w:hAnsi="Times New Roman"/>
          <w:b/>
          <w:sz w:val="24"/>
          <w:szCs w:val="24"/>
        </w:rPr>
        <w:t xml:space="preserve"> tạm dừng hoặc chấm dứt </w:t>
      </w:r>
      <w:r w:rsidR="00561210" w:rsidRPr="00A90FE1">
        <w:rPr>
          <w:rFonts w:ascii="Times New Roman" w:hAnsi="Times New Roman"/>
          <w:b/>
          <w:sz w:val="24"/>
          <w:szCs w:val="24"/>
        </w:rPr>
        <w:t>Hợp Đồng</w:t>
      </w:r>
    </w:p>
    <w:p w14:paraId="002CE6AA" w14:textId="77777777" w:rsidR="00E715DA" w:rsidRPr="00A90FE1" w:rsidRDefault="00E715DA" w:rsidP="00B100D7">
      <w:pPr>
        <w:numPr>
          <w:ilvl w:val="0"/>
          <w:numId w:val="28"/>
        </w:numPr>
        <w:spacing w:before="0" w:line="260" w:lineRule="exact"/>
        <w:ind w:left="540" w:firstLine="0"/>
        <w:contextualSpacing/>
        <w:rPr>
          <w:rFonts w:ascii="Times New Roman" w:hAnsi="Times New Roman"/>
          <w:sz w:val="24"/>
          <w:szCs w:val="24"/>
        </w:rPr>
      </w:pPr>
      <w:r w:rsidRPr="00A90FE1">
        <w:rPr>
          <w:rFonts w:ascii="Times New Roman" w:hAnsi="Times New Roman"/>
          <w:sz w:val="24"/>
          <w:szCs w:val="24"/>
        </w:rPr>
        <w:t>Bên B có quyền tạm dừng cung cấp một hoặc toàn bộ Dịch Vụ cho Bên A trong trường hợp sau:</w:t>
      </w:r>
    </w:p>
    <w:p w14:paraId="5599C07A" w14:textId="77777777" w:rsidR="00E715DA" w:rsidRPr="00A90FE1" w:rsidRDefault="00E715DA" w:rsidP="0014389E">
      <w:pPr>
        <w:numPr>
          <w:ilvl w:val="0"/>
          <w:numId w:val="29"/>
        </w:numPr>
        <w:spacing w:before="0" w:line="260" w:lineRule="exact"/>
        <w:ind w:left="540"/>
        <w:contextualSpacing/>
        <w:rPr>
          <w:rFonts w:ascii="Times New Roman" w:hAnsi="Times New Roman"/>
          <w:sz w:val="24"/>
          <w:szCs w:val="24"/>
        </w:rPr>
      </w:pPr>
      <w:r w:rsidRPr="00A90FE1">
        <w:rPr>
          <w:rFonts w:ascii="Times New Roman" w:hAnsi="Times New Roman"/>
          <w:sz w:val="24"/>
          <w:szCs w:val="24"/>
        </w:rPr>
        <w:t xml:space="preserve">Bên A vi phạm một trong các quy định của pháp luật và/hoặc </w:t>
      </w:r>
      <w:r w:rsidR="00561210" w:rsidRPr="00A90FE1">
        <w:rPr>
          <w:rFonts w:ascii="Times New Roman" w:hAnsi="Times New Roman"/>
          <w:sz w:val="24"/>
          <w:szCs w:val="24"/>
        </w:rPr>
        <w:t>Hợp Đồng</w:t>
      </w:r>
      <w:r w:rsidR="006510F8" w:rsidRPr="00A90FE1">
        <w:rPr>
          <w:rFonts w:ascii="Times New Roman" w:hAnsi="Times New Roman"/>
          <w:sz w:val="24"/>
          <w:szCs w:val="24"/>
        </w:rPr>
        <w:t>.</w:t>
      </w:r>
      <w:r w:rsidRPr="00A90FE1">
        <w:rPr>
          <w:rFonts w:ascii="Times New Roman" w:hAnsi="Times New Roman"/>
          <w:sz w:val="24"/>
          <w:szCs w:val="24"/>
        </w:rPr>
        <w:t xml:space="preserve"> Bên B sẽ xem xét cung cấp lại Dịch Vụ nếu Bên A khắc phục vi phạm trong vòng </w:t>
      </w:r>
      <w:r w:rsidR="004C098F" w:rsidRPr="00A90FE1">
        <w:rPr>
          <w:rFonts w:ascii="Times New Roman" w:hAnsi="Times New Roman"/>
          <w:sz w:val="24"/>
          <w:szCs w:val="24"/>
        </w:rPr>
        <w:t>30</w:t>
      </w:r>
      <w:r w:rsidRPr="00A90FE1">
        <w:rPr>
          <w:rFonts w:ascii="Times New Roman" w:hAnsi="Times New Roman"/>
          <w:sz w:val="24"/>
          <w:szCs w:val="24"/>
        </w:rPr>
        <w:t xml:space="preserve"> (</w:t>
      </w:r>
      <w:r w:rsidR="004C098F" w:rsidRPr="00A90FE1">
        <w:rPr>
          <w:rFonts w:ascii="Times New Roman" w:hAnsi="Times New Roman"/>
          <w:sz w:val="24"/>
          <w:szCs w:val="24"/>
        </w:rPr>
        <w:t>ba mươi</w:t>
      </w:r>
      <w:r w:rsidRPr="00A90FE1">
        <w:rPr>
          <w:rFonts w:ascii="Times New Roman" w:hAnsi="Times New Roman"/>
          <w:sz w:val="24"/>
          <w:szCs w:val="24"/>
        </w:rPr>
        <w:t xml:space="preserve">) </w:t>
      </w:r>
      <w:r w:rsidR="004C098F" w:rsidRPr="00A90FE1">
        <w:rPr>
          <w:rFonts w:ascii="Times New Roman" w:hAnsi="Times New Roman"/>
          <w:sz w:val="24"/>
          <w:szCs w:val="24"/>
        </w:rPr>
        <w:t>ngày</w:t>
      </w:r>
      <w:r w:rsidRPr="00A90FE1">
        <w:rPr>
          <w:rFonts w:ascii="Times New Roman" w:hAnsi="Times New Roman"/>
          <w:sz w:val="24"/>
          <w:szCs w:val="24"/>
        </w:rPr>
        <w:t xml:space="preserve"> kể từ ngày nhận được thông báo của Bên B;</w:t>
      </w:r>
    </w:p>
    <w:p w14:paraId="0679F56C" w14:textId="693F7A6D" w:rsidR="00E715DA" w:rsidRPr="00A90FE1" w:rsidRDefault="00E90D49" w:rsidP="0014389E">
      <w:pPr>
        <w:numPr>
          <w:ilvl w:val="0"/>
          <w:numId w:val="29"/>
        </w:numPr>
        <w:spacing w:before="0" w:line="260" w:lineRule="exact"/>
        <w:ind w:left="540"/>
        <w:contextualSpacing/>
        <w:rPr>
          <w:rFonts w:ascii="Times New Roman" w:hAnsi="Times New Roman"/>
          <w:sz w:val="24"/>
          <w:szCs w:val="24"/>
        </w:rPr>
      </w:pPr>
      <w:r w:rsidRPr="00A90FE1">
        <w:rPr>
          <w:rFonts w:ascii="Times New Roman" w:hAnsi="Times New Roman"/>
          <w:sz w:val="24"/>
          <w:szCs w:val="24"/>
        </w:rPr>
        <w:t>Theo</w:t>
      </w:r>
      <w:r w:rsidR="00E715DA" w:rsidRPr="00A90FE1">
        <w:rPr>
          <w:rFonts w:ascii="Times New Roman" w:hAnsi="Times New Roman"/>
          <w:sz w:val="24"/>
          <w:szCs w:val="24"/>
        </w:rPr>
        <w:t xml:space="preserve"> yêu cầu của cơ quan nhà nước có thẩm quyền hoặc xảy ra sự kiện bất khả kháng</w:t>
      </w:r>
      <w:r w:rsidR="00766BE6">
        <w:rPr>
          <w:rFonts w:ascii="Times New Roman" w:hAnsi="Times New Roman"/>
          <w:sz w:val="24"/>
          <w:szCs w:val="24"/>
        </w:rPr>
        <w:t xml:space="preserve"> theo quy định tại Điều 6 Hợp đồng này</w:t>
      </w:r>
      <w:r w:rsidR="00E715DA" w:rsidRPr="00A90FE1">
        <w:rPr>
          <w:rFonts w:ascii="Times New Roman" w:hAnsi="Times New Roman"/>
          <w:sz w:val="24"/>
          <w:szCs w:val="24"/>
        </w:rPr>
        <w:t>;</w:t>
      </w:r>
    </w:p>
    <w:p w14:paraId="0FC8DDB8" w14:textId="2F32C1FE" w:rsidR="00E715DA" w:rsidRPr="00A90FE1" w:rsidRDefault="00E715DA" w:rsidP="0014389E">
      <w:pPr>
        <w:numPr>
          <w:ilvl w:val="0"/>
          <w:numId w:val="29"/>
        </w:numPr>
        <w:spacing w:before="0" w:line="260" w:lineRule="exact"/>
        <w:ind w:left="540"/>
        <w:contextualSpacing/>
        <w:rPr>
          <w:rFonts w:ascii="Times New Roman" w:hAnsi="Times New Roman"/>
          <w:sz w:val="24"/>
          <w:szCs w:val="24"/>
        </w:rPr>
      </w:pPr>
      <w:r w:rsidRPr="00A90FE1">
        <w:rPr>
          <w:rFonts w:ascii="Times New Roman" w:hAnsi="Times New Roman"/>
          <w:sz w:val="24"/>
          <w:szCs w:val="24"/>
        </w:rPr>
        <w:t xml:space="preserve">Bên B thực hiện nâng cấp, tu bổ, sửa chữa mạng lưới </w:t>
      </w:r>
      <w:r w:rsidR="004C098F" w:rsidRPr="00A90FE1">
        <w:rPr>
          <w:rFonts w:ascii="Times New Roman" w:hAnsi="Times New Roman"/>
          <w:sz w:val="24"/>
          <w:szCs w:val="24"/>
        </w:rPr>
        <w:t>được</w:t>
      </w:r>
      <w:r w:rsidRPr="00A90FE1">
        <w:rPr>
          <w:rFonts w:ascii="Times New Roman" w:hAnsi="Times New Roman"/>
          <w:sz w:val="24"/>
          <w:szCs w:val="24"/>
        </w:rPr>
        <w:t xml:space="preserve"> công khai tại website </w:t>
      </w:r>
      <w:hyperlink r:id="rId20" w:history="1">
        <w:r w:rsidR="00630D33" w:rsidRPr="00A90FE1">
          <w:rPr>
            <w:rStyle w:val="Hyperlink"/>
            <w:rFonts w:ascii="Times New Roman" w:hAnsi="Times New Roman"/>
            <w:sz w:val="24"/>
            <w:szCs w:val="24"/>
          </w:rPr>
          <w:t>www.fpt.vn</w:t>
        </w:r>
      </w:hyperlink>
      <w:r w:rsidR="00BF242A" w:rsidRPr="00A90FE1">
        <w:rPr>
          <w:rFonts w:ascii="Times New Roman" w:hAnsi="Times New Roman"/>
          <w:sz w:val="24"/>
          <w:szCs w:val="24"/>
        </w:rPr>
        <w:t xml:space="preserve"> và </w:t>
      </w:r>
      <w:r w:rsidR="00C83204" w:rsidRPr="00A90FE1">
        <w:rPr>
          <w:rFonts w:ascii="Times New Roman" w:hAnsi="Times New Roman"/>
          <w:sz w:val="24"/>
          <w:szCs w:val="24"/>
        </w:rPr>
        <w:t xml:space="preserve">theo </w:t>
      </w:r>
      <w:r w:rsidR="00BF242A" w:rsidRPr="00A90FE1">
        <w:rPr>
          <w:rFonts w:ascii="Times New Roman" w:hAnsi="Times New Roman"/>
          <w:sz w:val="24"/>
          <w:szCs w:val="24"/>
        </w:rPr>
        <w:t>thông báo cho Bên A</w:t>
      </w:r>
      <w:r w:rsidRPr="00A90FE1">
        <w:rPr>
          <w:rFonts w:ascii="Times New Roman" w:hAnsi="Times New Roman"/>
          <w:sz w:val="24"/>
          <w:szCs w:val="24"/>
        </w:rPr>
        <w:t>;</w:t>
      </w:r>
    </w:p>
    <w:p w14:paraId="27EE9923" w14:textId="71F3FB2D" w:rsidR="00E715DA" w:rsidRPr="00A90FE1" w:rsidRDefault="00E715DA" w:rsidP="00B100D7">
      <w:pPr>
        <w:numPr>
          <w:ilvl w:val="0"/>
          <w:numId w:val="28"/>
        </w:numPr>
        <w:tabs>
          <w:tab w:val="left" w:pos="426"/>
        </w:tabs>
        <w:spacing w:before="0" w:line="260" w:lineRule="exact"/>
        <w:ind w:left="540" w:firstLine="0"/>
        <w:contextualSpacing/>
        <w:rPr>
          <w:rFonts w:ascii="Times New Roman" w:hAnsi="Times New Roman"/>
          <w:sz w:val="24"/>
          <w:szCs w:val="24"/>
        </w:rPr>
      </w:pPr>
      <w:r w:rsidRPr="00A90FE1">
        <w:rPr>
          <w:rFonts w:ascii="Times New Roman" w:hAnsi="Times New Roman"/>
          <w:sz w:val="24"/>
          <w:szCs w:val="24"/>
        </w:rPr>
        <w:lastRenderedPageBreak/>
        <w:t xml:space="preserve">Khi tạm </w:t>
      </w:r>
      <w:r w:rsidR="00E6075C" w:rsidRPr="00A90FE1">
        <w:rPr>
          <w:rFonts w:ascii="Times New Roman" w:hAnsi="Times New Roman"/>
          <w:sz w:val="24"/>
          <w:szCs w:val="24"/>
        </w:rPr>
        <w:t xml:space="preserve">dừng </w:t>
      </w:r>
      <w:r w:rsidRPr="00A90FE1">
        <w:rPr>
          <w:rFonts w:ascii="Times New Roman" w:hAnsi="Times New Roman"/>
          <w:sz w:val="24"/>
          <w:szCs w:val="24"/>
        </w:rPr>
        <w:t xml:space="preserve">cung cấp </w:t>
      </w:r>
      <w:r w:rsidR="004C098F" w:rsidRPr="00A90FE1">
        <w:rPr>
          <w:rFonts w:ascii="Times New Roman" w:hAnsi="Times New Roman"/>
          <w:sz w:val="24"/>
          <w:szCs w:val="24"/>
        </w:rPr>
        <w:t>một hoặc nhiều D</w:t>
      </w:r>
      <w:r w:rsidRPr="00A90FE1">
        <w:rPr>
          <w:rFonts w:ascii="Times New Roman" w:hAnsi="Times New Roman"/>
          <w:sz w:val="24"/>
          <w:szCs w:val="24"/>
        </w:rPr>
        <w:t xml:space="preserve">ịch </w:t>
      </w:r>
      <w:r w:rsidR="004C098F" w:rsidRPr="00A90FE1">
        <w:rPr>
          <w:rFonts w:ascii="Times New Roman" w:hAnsi="Times New Roman"/>
          <w:sz w:val="24"/>
          <w:szCs w:val="24"/>
        </w:rPr>
        <w:t>V</w:t>
      </w:r>
      <w:r w:rsidRPr="00A90FE1">
        <w:rPr>
          <w:rFonts w:ascii="Times New Roman" w:hAnsi="Times New Roman"/>
          <w:sz w:val="24"/>
          <w:szCs w:val="24"/>
        </w:rPr>
        <w:t xml:space="preserve">ụ, Bên B sẽ gửi thông báo qua tin nhắn điện thoại hoặc gửi email hoặc gửi văn bản đến địa chỉ của Bên A trước ít nhất 03 (ba) ngày </w:t>
      </w:r>
      <w:r w:rsidR="00BF242A" w:rsidRPr="00A90FE1">
        <w:rPr>
          <w:rFonts w:ascii="Times New Roman" w:hAnsi="Times New Roman"/>
          <w:sz w:val="24"/>
          <w:szCs w:val="24"/>
        </w:rPr>
        <w:t>làm việc</w:t>
      </w:r>
      <w:r w:rsidR="00A51E69" w:rsidRPr="00A90FE1">
        <w:rPr>
          <w:rFonts w:ascii="Times New Roman" w:hAnsi="Times New Roman"/>
          <w:sz w:val="24"/>
          <w:szCs w:val="24"/>
        </w:rPr>
        <w:t xml:space="preserve"> (trừ trường hợp do Bên A nợ tiền thanh toán Dịch vụ của Bên B)</w:t>
      </w:r>
      <w:r w:rsidR="00BF242A" w:rsidRPr="00A90FE1">
        <w:rPr>
          <w:rFonts w:ascii="Times New Roman" w:hAnsi="Times New Roman"/>
          <w:sz w:val="24"/>
          <w:szCs w:val="24"/>
        </w:rPr>
        <w:t xml:space="preserve"> </w:t>
      </w:r>
      <w:r w:rsidRPr="00A90FE1">
        <w:rPr>
          <w:rFonts w:ascii="Times New Roman" w:hAnsi="Times New Roman"/>
          <w:sz w:val="24"/>
          <w:szCs w:val="24"/>
        </w:rPr>
        <w:t xml:space="preserve">và Bên A không phải thanh toán </w:t>
      </w:r>
      <w:r w:rsidR="00DD530D" w:rsidRPr="00A90FE1">
        <w:rPr>
          <w:rFonts w:ascii="Times New Roman" w:hAnsi="Times New Roman"/>
          <w:sz w:val="24"/>
          <w:szCs w:val="24"/>
        </w:rPr>
        <w:t xml:space="preserve">tiền </w:t>
      </w:r>
      <w:r w:rsidRPr="00A90FE1">
        <w:rPr>
          <w:rFonts w:ascii="Times New Roman" w:hAnsi="Times New Roman"/>
          <w:sz w:val="24"/>
          <w:szCs w:val="24"/>
        </w:rPr>
        <w:t xml:space="preserve">sử dụng </w:t>
      </w:r>
      <w:r w:rsidR="002A1E89" w:rsidRPr="00A90FE1">
        <w:rPr>
          <w:rFonts w:ascii="Times New Roman" w:hAnsi="Times New Roman"/>
          <w:sz w:val="24"/>
          <w:szCs w:val="24"/>
        </w:rPr>
        <w:t>D</w:t>
      </w:r>
      <w:r w:rsidRPr="00A90FE1">
        <w:rPr>
          <w:rFonts w:ascii="Times New Roman" w:hAnsi="Times New Roman"/>
          <w:sz w:val="24"/>
          <w:szCs w:val="24"/>
        </w:rPr>
        <w:t xml:space="preserve">ịch </w:t>
      </w:r>
      <w:r w:rsidR="002A1E89" w:rsidRPr="00A90FE1">
        <w:rPr>
          <w:rFonts w:ascii="Times New Roman" w:hAnsi="Times New Roman"/>
          <w:sz w:val="24"/>
          <w:szCs w:val="24"/>
        </w:rPr>
        <w:t>V</w:t>
      </w:r>
      <w:r w:rsidRPr="00A90FE1">
        <w:rPr>
          <w:rFonts w:ascii="Times New Roman" w:hAnsi="Times New Roman"/>
          <w:sz w:val="24"/>
          <w:szCs w:val="24"/>
        </w:rPr>
        <w:t xml:space="preserve">ụ bị tạm </w:t>
      </w:r>
      <w:r w:rsidR="00E6075C" w:rsidRPr="00A90FE1">
        <w:rPr>
          <w:rFonts w:ascii="Times New Roman" w:hAnsi="Times New Roman"/>
          <w:sz w:val="24"/>
          <w:szCs w:val="24"/>
        </w:rPr>
        <w:t xml:space="preserve">dừng </w:t>
      </w:r>
      <w:r w:rsidRPr="00A90FE1">
        <w:rPr>
          <w:rFonts w:ascii="Times New Roman" w:hAnsi="Times New Roman"/>
          <w:sz w:val="24"/>
          <w:szCs w:val="24"/>
        </w:rPr>
        <w:t xml:space="preserve">trong khoảng thời gian tạm </w:t>
      </w:r>
      <w:r w:rsidR="00E6075C" w:rsidRPr="00A90FE1">
        <w:rPr>
          <w:rFonts w:ascii="Times New Roman" w:hAnsi="Times New Roman"/>
          <w:sz w:val="24"/>
          <w:szCs w:val="24"/>
        </w:rPr>
        <w:t xml:space="preserve">dừng </w:t>
      </w:r>
      <w:r w:rsidRPr="00A90FE1">
        <w:rPr>
          <w:rFonts w:ascii="Times New Roman" w:hAnsi="Times New Roman"/>
          <w:sz w:val="24"/>
          <w:szCs w:val="24"/>
        </w:rPr>
        <w:t>này</w:t>
      </w:r>
      <w:r w:rsidR="009C728F" w:rsidRPr="00A90FE1">
        <w:rPr>
          <w:rFonts w:ascii="Times New Roman" w:hAnsi="Times New Roman"/>
          <w:sz w:val="24"/>
          <w:szCs w:val="24"/>
        </w:rPr>
        <w:t>,</w:t>
      </w:r>
      <w:r w:rsidR="00E75CFC" w:rsidRPr="00A90FE1">
        <w:rPr>
          <w:rFonts w:ascii="Times New Roman" w:hAnsi="Times New Roman"/>
          <w:sz w:val="24"/>
          <w:szCs w:val="24"/>
        </w:rPr>
        <w:t xml:space="preserve"> </w:t>
      </w:r>
      <w:r w:rsidR="00C470F0" w:rsidRPr="00A90FE1">
        <w:rPr>
          <w:rFonts w:ascii="Times New Roman" w:hAnsi="Times New Roman"/>
          <w:sz w:val="24"/>
          <w:szCs w:val="24"/>
        </w:rPr>
        <w:t xml:space="preserve">tuy nhiên, Bên A vẫn đảm bảo hoàn tất nghĩa vụ thanh toán </w:t>
      </w:r>
      <w:r w:rsidR="009C728F" w:rsidRPr="00A90FE1">
        <w:rPr>
          <w:rFonts w:ascii="Times New Roman" w:hAnsi="Times New Roman"/>
          <w:sz w:val="24"/>
          <w:szCs w:val="24"/>
        </w:rPr>
        <w:t xml:space="preserve">phần </w:t>
      </w:r>
      <w:r w:rsidR="00C470F0" w:rsidRPr="00A90FE1">
        <w:rPr>
          <w:rFonts w:ascii="Times New Roman" w:hAnsi="Times New Roman"/>
          <w:sz w:val="24"/>
          <w:szCs w:val="24"/>
        </w:rPr>
        <w:t>Dịch Vụ đã sử dụng</w:t>
      </w:r>
      <w:r w:rsidR="007A6877" w:rsidRPr="00A90FE1">
        <w:rPr>
          <w:rFonts w:ascii="Times New Roman" w:hAnsi="Times New Roman"/>
          <w:sz w:val="24"/>
          <w:szCs w:val="24"/>
        </w:rPr>
        <w:t xml:space="preserve"> đến thời điểm tạm dừng Dịch Vụ theo</w:t>
      </w:r>
      <w:r w:rsidR="00C26477">
        <w:rPr>
          <w:rFonts w:ascii="Times New Roman" w:hAnsi="Times New Roman"/>
          <w:sz w:val="24"/>
          <w:szCs w:val="24"/>
        </w:rPr>
        <w:t xml:space="preserve"> quy định tại Hợp đồng này</w:t>
      </w:r>
      <w:r w:rsidR="00C470F0" w:rsidRPr="00A90FE1">
        <w:rPr>
          <w:rFonts w:ascii="Times New Roman" w:hAnsi="Times New Roman"/>
          <w:sz w:val="24"/>
          <w:szCs w:val="24"/>
        </w:rPr>
        <w:t>.</w:t>
      </w:r>
    </w:p>
    <w:p w14:paraId="07759D86" w14:textId="77777777" w:rsidR="00E715DA" w:rsidRPr="00A90FE1" w:rsidRDefault="00E715DA" w:rsidP="00B100D7">
      <w:pPr>
        <w:numPr>
          <w:ilvl w:val="0"/>
          <w:numId w:val="28"/>
        </w:numPr>
        <w:tabs>
          <w:tab w:val="left" w:pos="426"/>
        </w:tabs>
        <w:spacing w:before="0" w:line="260" w:lineRule="exact"/>
        <w:ind w:left="540" w:firstLine="0"/>
        <w:contextualSpacing/>
        <w:rPr>
          <w:rFonts w:ascii="Times New Roman" w:hAnsi="Times New Roman"/>
          <w:sz w:val="24"/>
          <w:szCs w:val="24"/>
        </w:rPr>
      </w:pPr>
      <w:r w:rsidRPr="00A90FE1">
        <w:rPr>
          <w:rFonts w:ascii="Times New Roman" w:hAnsi="Times New Roman"/>
          <w:sz w:val="24"/>
          <w:szCs w:val="24"/>
        </w:rPr>
        <w:t xml:space="preserve">Bên B có quyền đơn phương chấm dứt </w:t>
      </w:r>
      <w:r w:rsidR="002A1E89" w:rsidRPr="00A90FE1">
        <w:rPr>
          <w:rFonts w:ascii="Times New Roman" w:hAnsi="Times New Roman"/>
          <w:sz w:val="24"/>
          <w:szCs w:val="24"/>
        </w:rPr>
        <w:t xml:space="preserve">một </w:t>
      </w:r>
      <w:r w:rsidRPr="00A90FE1">
        <w:rPr>
          <w:rFonts w:ascii="Times New Roman" w:hAnsi="Times New Roman"/>
          <w:sz w:val="24"/>
          <w:szCs w:val="24"/>
        </w:rPr>
        <w:t xml:space="preserve">hoặc toàn bộ </w:t>
      </w:r>
      <w:r w:rsidR="00787DAF" w:rsidRPr="00A90FE1">
        <w:rPr>
          <w:rFonts w:ascii="Times New Roman" w:hAnsi="Times New Roman"/>
          <w:sz w:val="24"/>
          <w:szCs w:val="24"/>
        </w:rPr>
        <w:t>D</w:t>
      </w:r>
      <w:r w:rsidRPr="00A90FE1">
        <w:rPr>
          <w:rFonts w:ascii="Times New Roman" w:hAnsi="Times New Roman"/>
          <w:sz w:val="24"/>
          <w:szCs w:val="24"/>
        </w:rPr>
        <w:t xml:space="preserve">ịch </w:t>
      </w:r>
      <w:r w:rsidR="00787DAF" w:rsidRPr="00A90FE1">
        <w:rPr>
          <w:rFonts w:ascii="Times New Roman" w:hAnsi="Times New Roman"/>
          <w:sz w:val="24"/>
          <w:szCs w:val="24"/>
        </w:rPr>
        <w:t>V</w:t>
      </w:r>
      <w:r w:rsidRPr="00A90FE1">
        <w:rPr>
          <w:rFonts w:ascii="Times New Roman" w:hAnsi="Times New Roman"/>
          <w:sz w:val="24"/>
          <w:szCs w:val="24"/>
        </w:rPr>
        <w:t>ụ ngay khi gửi thông báo cho Bên A trong các trường hợp sau:</w:t>
      </w:r>
    </w:p>
    <w:p w14:paraId="4628CDEF" w14:textId="77777777" w:rsidR="00E715DA" w:rsidRPr="00A90FE1" w:rsidRDefault="00E715DA" w:rsidP="0014389E">
      <w:pPr>
        <w:numPr>
          <w:ilvl w:val="0"/>
          <w:numId w:val="30"/>
        </w:numPr>
        <w:spacing w:before="0" w:line="260" w:lineRule="exact"/>
        <w:ind w:left="540"/>
        <w:contextualSpacing/>
        <w:rPr>
          <w:rFonts w:ascii="Times New Roman" w:hAnsi="Times New Roman"/>
          <w:sz w:val="24"/>
          <w:szCs w:val="24"/>
        </w:rPr>
      </w:pPr>
      <w:r w:rsidRPr="00A90FE1">
        <w:rPr>
          <w:rFonts w:ascii="Times New Roman" w:hAnsi="Times New Roman"/>
          <w:sz w:val="24"/>
          <w:szCs w:val="24"/>
        </w:rPr>
        <w:t xml:space="preserve">Phát hiện Bên A sử dụng </w:t>
      </w:r>
      <w:r w:rsidR="002A1E89" w:rsidRPr="00A90FE1">
        <w:rPr>
          <w:rFonts w:ascii="Times New Roman" w:hAnsi="Times New Roman"/>
          <w:sz w:val="24"/>
          <w:szCs w:val="24"/>
        </w:rPr>
        <w:t>Dịch V</w:t>
      </w:r>
      <w:r w:rsidRPr="00A90FE1">
        <w:rPr>
          <w:rFonts w:ascii="Times New Roman" w:hAnsi="Times New Roman"/>
          <w:sz w:val="24"/>
          <w:szCs w:val="24"/>
        </w:rPr>
        <w:t xml:space="preserve">ụ đã đăng ký tại </w:t>
      </w:r>
      <w:r w:rsidR="00561210" w:rsidRPr="00A90FE1">
        <w:rPr>
          <w:rFonts w:ascii="Times New Roman" w:hAnsi="Times New Roman"/>
          <w:sz w:val="24"/>
          <w:szCs w:val="24"/>
        </w:rPr>
        <w:t>Hợp Đồng</w:t>
      </w:r>
      <w:r w:rsidRPr="00A90FE1">
        <w:rPr>
          <w:rFonts w:ascii="Times New Roman" w:hAnsi="Times New Roman"/>
          <w:sz w:val="24"/>
          <w:szCs w:val="24"/>
        </w:rPr>
        <w:t xml:space="preserve"> vào mục đích kinh doanh lại và/hoặc bằng bất kỳ mục đích nào khác nhằm phát sinh </w:t>
      </w:r>
      <w:r w:rsidR="00F66CDD" w:rsidRPr="00A90FE1">
        <w:rPr>
          <w:rFonts w:ascii="Times New Roman" w:hAnsi="Times New Roman"/>
          <w:sz w:val="24"/>
          <w:szCs w:val="24"/>
        </w:rPr>
        <w:t xml:space="preserve">khoản thu trực tiếp từ Dịch Vụ </w:t>
      </w:r>
      <w:r w:rsidRPr="00A90FE1">
        <w:rPr>
          <w:rFonts w:ascii="Times New Roman" w:hAnsi="Times New Roman"/>
          <w:sz w:val="24"/>
          <w:szCs w:val="24"/>
        </w:rPr>
        <w:t>cho Bên A</w:t>
      </w:r>
      <w:r w:rsidR="000271ED" w:rsidRPr="00A90FE1">
        <w:rPr>
          <w:rFonts w:ascii="Times New Roman" w:hAnsi="Times New Roman"/>
          <w:sz w:val="24"/>
          <w:szCs w:val="24"/>
        </w:rPr>
        <w:t xml:space="preserve"> và/hoặc</w:t>
      </w:r>
      <w:r w:rsidR="00084DDD" w:rsidRPr="00A90FE1">
        <w:rPr>
          <w:rFonts w:ascii="Times New Roman" w:hAnsi="Times New Roman"/>
          <w:sz w:val="24"/>
          <w:szCs w:val="24"/>
        </w:rPr>
        <w:t xml:space="preserve"> Bên A</w:t>
      </w:r>
      <w:r w:rsidR="000271ED" w:rsidRPr="00A90FE1">
        <w:rPr>
          <w:rFonts w:ascii="Times New Roman" w:hAnsi="Times New Roman"/>
          <w:sz w:val="24"/>
          <w:szCs w:val="24"/>
        </w:rPr>
        <w:t xml:space="preserve"> </w:t>
      </w:r>
      <w:r w:rsidR="00D7779C" w:rsidRPr="00A90FE1">
        <w:rPr>
          <w:rFonts w:ascii="Times New Roman" w:hAnsi="Times New Roman"/>
          <w:sz w:val="24"/>
          <w:szCs w:val="24"/>
        </w:rPr>
        <w:t>sử dụng gói dịch vụ cho cá nhân dùng cho đối tượng doanh nghiệp, tổ chức và ngược lại.</w:t>
      </w:r>
    </w:p>
    <w:p w14:paraId="267122C4" w14:textId="77777777" w:rsidR="00E715DA" w:rsidRPr="00A90FE1" w:rsidRDefault="002A1E89" w:rsidP="0014389E">
      <w:pPr>
        <w:numPr>
          <w:ilvl w:val="0"/>
          <w:numId w:val="30"/>
        </w:numPr>
        <w:spacing w:before="0" w:line="260" w:lineRule="exact"/>
        <w:ind w:left="540"/>
        <w:contextualSpacing/>
        <w:rPr>
          <w:rFonts w:ascii="Times New Roman" w:hAnsi="Times New Roman"/>
          <w:sz w:val="24"/>
          <w:szCs w:val="24"/>
        </w:rPr>
      </w:pPr>
      <w:r w:rsidRPr="00A90FE1">
        <w:rPr>
          <w:rFonts w:ascii="Times New Roman" w:hAnsi="Times New Roman"/>
          <w:sz w:val="24"/>
          <w:szCs w:val="24"/>
        </w:rPr>
        <w:t>Phát hiện Bên A sử dụng D</w:t>
      </w:r>
      <w:r w:rsidR="00E715DA" w:rsidRPr="00A90FE1">
        <w:rPr>
          <w:rFonts w:ascii="Times New Roman" w:hAnsi="Times New Roman"/>
          <w:sz w:val="24"/>
          <w:szCs w:val="24"/>
        </w:rPr>
        <w:t xml:space="preserve">ịch </w:t>
      </w:r>
      <w:r w:rsidRPr="00A90FE1">
        <w:rPr>
          <w:rFonts w:ascii="Times New Roman" w:hAnsi="Times New Roman"/>
          <w:sz w:val="24"/>
          <w:szCs w:val="24"/>
        </w:rPr>
        <w:t>V</w:t>
      </w:r>
      <w:r w:rsidR="00E715DA" w:rsidRPr="00A90FE1">
        <w:rPr>
          <w:rFonts w:ascii="Times New Roman" w:hAnsi="Times New Roman"/>
          <w:sz w:val="24"/>
          <w:szCs w:val="24"/>
        </w:rPr>
        <w:t>ụ đã đăng ký để đặt máy chủ lưu trữ các loại hình trò chơi trực tuyến;</w:t>
      </w:r>
    </w:p>
    <w:p w14:paraId="5D4F83FB" w14:textId="77777777" w:rsidR="00E715DA" w:rsidRPr="00A90FE1" w:rsidRDefault="00E715DA" w:rsidP="0014389E">
      <w:pPr>
        <w:numPr>
          <w:ilvl w:val="0"/>
          <w:numId w:val="30"/>
        </w:numPr>
        <w:spacing w:before="0" w:line="260" w:lineRule="exact"/>
        <w:ind w:left="540"/>
        <w:contextualSpacing/>
        <w:rPr>
          <w:rFonts w:ascii="Times New Roman" w:hAnsi="Times New Roman"/>
          <w:sz w:val="24"/>
          <w:szCs w:val="24"/>
        </w:rPr>
      </w:pPr>
      <w:r w:rsidRPr="00A90FE1">
        <w:rPr>
          <w:rFonts w:ascii="Times New Roman" w:hAnsi="Times New Roman"/>
          <w:sz w:val="24"/>
          <w:szCs w:val="24"/>
        </w:rPr>
        <w:t xml:space="preserve">Bên A gây rối, phá hoại hệ thống thiết bị và/hoặc cản </w:t>
      </w:r>
      <w:r w:rsidR="002A1E89" w:rsidRPr="00A90FE1">
        <w:rPr>
          <w:rFonts w:ascii="Times New Roman" w:hAnsi="Times New Roman"/>
          <w:sz w:val="24"/>
          <w:szCs w:val="24"/>
        </w:rPr>
        <w:t>trở việc cung cấp, sử dụng các Dịch V</w:t>
      </w:r>
      <w:r w:rsidRPr="00A90FE1">
        <w:rPr>
          <w:rFonts w:ascii="Times New Roman" w:hAnsi="Times New Roman"/>
          <w:sz w:val="24"/>
          <w:szCs w:val="24"/>
        </w:rPr>
        <w:t>ụ của Bên B;</w:t>
      </w:r>
    </w:p>
    <w:p w14:paraId="4E8718A9" w14:textId="4948F86D" w:rsidR="00144BC8" w:rsidRPr="00A90FE1" w:rsidRDefault="00144BC8" w:rsidP="0014389E">
      <w:pPr>
        <w:numPr>
          <w:ilvl w:val="0"/>
          <w:numId w:val="30"/>
        </w:numPr>
        <w:spacing w:before="0" w:line="260" w:lineRule="exact"/>
        <w:ind w:left="540"/>
        <w:contextualSpacing/>
        <w:rPr>
          <w:rFonts w:ascii="Times New Roman" w:hAnsi="Times New Roman"/>
          <w:sz w:val="24"/>
          <w:szCs w:val="24"/>
        </w:rPr>
      </w:pPr>
      <w:r w:rsidRPr="00A90FE1">
        <w:rPr>
          <w:rFonts w:ascii="Times New Roman" w:hAnsi="Times New Roman"/>
          <w:sz w:val="24"/>
          <w:szCs w:val="24"/>
        </w:rPr>
        <w:t xml:space="preserve">Trong trường hợp Bên A sử dụng </w:t>
      </w:r>
      <w:r w:rsidR="00DC1807" w:rsidRPr="00A90FE1">
        <w:rPr>
          <w:rFonts w:ascii="Times New Roman" w:hAnsi="Times New Roman"/>
          <w:sz w:val="24"/>
          <w:szCs w:val="24"/>
        </w:rPr>
        <w:t>từ hai</w:t>
      </w:r>
      <w:r w:rsidRPr="00A90FE1">
        <w:rPr>
          <w:rFonts w:ascii="Times New Roman" w:hAnsi="Times New Roman"/>
          <w:sz w:val="24"/>
          <w:szCs w:val="24"/>
        </w:rPr>
        <w:t xml:space="preserve"> </w:t>
      </w:r>
      <w:r w:rsidR="00DC1807" w:rsidRPr="00A90FE1">
        <w:rPr>
          <w:rFonts w:ascii="Times New Roman" w:hAnsi="Times New Roman"/>
          <w:sz w:val="24"/>
          <w:szCs w:val="24"/>
        </w:rPr>
        <w:t>D</w:t>
      </w:r>
      <w:r w:rsidRPr="00A90FE1">
        <w:rPr>
          <w:rFonts w:ascii="Times New Roman" w:hAnsi="Times New Roman"/>
          <w:sz w:val="24"/>
          <w:szCs w:val="24"/>
        </w:rPr>
        <w:t xml:space="preserve">ịch </w:t>
      </w:r>
      <w:r w:rsidR="00DC1807" w:rsidRPr="00A90FE1">
        <w:rPr>
          <w:rFonts w:ascii="Times New Roman" w:hAnsi="Times New Roman"/>
          <w:sz w:val="24"/>
          <w:szCs w:val="24"/>
        </w:rPr>
        <w:t>V</w:t>
      </w:r>
      <w:r w:rsidRPr="00A90FE1">
        <w:rPr>
          <w:rFonts w:ascii="Times New Roman" w:hAnsi="Times New Roman"/>
          <w:sz w:val="24"/>
          <w:szCs w:val="24"/>
        </w:rPr>
        <w:t>ụ</w:t>
      </w:r>
      <w:r w:rsidR="00DE12F4" w:rsidRPr="00A90FE1">
        <w:rPr>
          <w:rFonts w:ascii="Times New Roman" w:hAnsi="Times New Roman"/>
          <w:sz w:val="24"/>
          <w:szCs w:val="24"/>
        </w:rPr>
        <w:t>, hai hợp đồng</w:t>
      </w:r>
      <w:r w:rsidR="00DC1807" w:rsidRPr="00A90FE1">
        <w:rPr>
          <w:rFonts w:ascii="Times New Roman" w:hAnsi="Times New Roman"/>
          <w:sz w:val="24"/>
          <w:szCs w:val="24"/>
        </w:rPr>
        <w:t>trở lên</w:t>
      </w:r>
      <w:r w:rsidRPr="00A90FE1">
        <w:rPr>
          <w:rFonts w:ascii="Times New Roman" w:hAnsi="Times New Roman"/>
          <w:sz w:val="24"/>
          <w:szCs w:val="24"/>
        </w:rPr>
        <w:t xml:space="preserve">, nếu Bên A không hoàn thành nghĩa vụ thanh toán cước cho một trong các </w:t>
      </w:r>
      <w:r w:rsidR="00DC1807" w:rsidRPr="00A90FE1">
        <w:rPr>
          <w:rFonts w:ascii="Times New Roman" w:hAnsi="Times New Roman"/>
          <w:sz w:val="24"/>
          <w:szCs w:val="24"/>
        </w:rPr>
        <w:t>D</w:t>
      </w:r>
      <w:r w:rsidRPr="00A90FE1">
        <w:rPr>
          <w:rFonts w:ascii="Times New Roman" w:hAnsi="Times New Roman"/>
          <w:sz w:val="24"/>
          <w:szCs w:val="24"/>
        </w:rPr>
        <w:t xml:space="preserve">ịch </w:t>
      </w:r>
      <w:r w:rsidR="00DC1807" w:rsidRPr="00A90FE1">
        <w:rPr>
          <w:rFonts w:ascii="Times New Roman" w:hAnsi="Times New Roman"/>
          <w:sz w:val="24"/>
          <w:szCs w:val="24"/>
        </w:rPr>
        <w:t>V</w:t>
      </w:r>
      <w:r w:rsidRPr="00A90FE1">
        <w:rPr>
          <w:rFonts w:ascii="Times New Roman" w:hAnsi="Times New Roman"/>
          <w:sz w:val="24"/>
          <w:szCs w:val="24"/>
        </w:rPr>
        <w:t>ụ</w:t>
      </w:r>
      <w:r w:rsidR="00DE12F4" w:rsidRPr="00A90FE1">
        <w:rPr>
          <w:rFonts w:ascii="Times New Roman" w:hAnsi="Times New Roman"/>
          <w:sz w:val="24"/>
          <w:szCs w:val="24"/>
        </w:rPr>
        <w:t>, hợp đồng</w:t>
      </w:r>
      <w:r w:rsidRPr="00A90FE1">
        <w:rPr>
          <w:rFonts w:ascii="Times New Roman" w:hAnsi="Times New Roman"/>
          <w:sz w:val="24"/>
          <w:szCs w:val="24"/>
        </w:rPr>
        <w:t xml:space="preserve"> sử dụng theo quy định tại Điều </w:t>
      </w:r>
      <w:r w:rsidR="00D16E95" w:rsidRPr="00A90FE1">
        <w:rPr>
          <w:rFonts w:ascii="Times New Roman" w:hAnsi="Times New Roman"/>
          <w:sz w:val="24"/>
          <w:szCs w:val="24"/>
        </w:rPr>
        <w:t xml:space="preserve">2.4 </w:t>
      </w:r>
      <w:r w:rsidRPr="00A90FE1">
        <w:rPr>
          <w:rFonts w:ascii="Times New Roman" w:hAnsi="Times New Roman"/>
          <w:sz w:val="24"/>
          <w:szCs w:val="24"/>
        </w:rPr>
        <w:t xml:space="preserve">của </w:t>
      </w:r>
      <w:r w:rsidR="00EA4C5A" w:rsidRPr="00A90FE1">
        <w:rPr>
          <w:rFonts w:ascii="Times New Roman" w:hAnsi="Times New Roman"/>
          <w:sz w:val="24"/>
          <w:szCs w:val="24"/>
        </w:rPr>
        <w:t>H</w:t>
      </w:r>
      <w:r w:rsidRPr="00A90FE1">
        <w:rPr>
          <w:rFonts w:ascii="Times New Roman" w:hAnsi="Times New Roman"/>
          <w:sz w:val="24"/>
          <w:szCs w:val="24"/>
        </w:rPr>
        <w:t xml:space="preserve">ợp </w:t>
      </w:r>
      <w:r w:rsidR="00EA4C5A" w:rsidRPr="00A90FE1">
        <w:rPr>
          <w:rFonts w:ascii="Times New Roman" w:hAnsi="Times New Roman"/>
          <w:sz w:val="24"/>
          <w:szCs w:val="24"/>
        </w:rPr>
        <w:t>Đ</w:t>
      </w:r>
      <w:r w:rsidRPr="00A90FE1">
        <w:rPr>
          <w:rFonts w:ascii="Times New Roman" w:hAnsi="Times New Roman"/>
          <w:sz w:val="24"/>
          <w:szCs w:val="24"/>
        </w:rPr>
        <w:t xml:space="preserve">ồng này, Bên B có quyền tạm </w:t>
      </w:r>
      <w:r w:rsidR="00D16E95" w:rsidRPr="00A90FE1">
        <w:rPr>
          <w:rFonts w:ascii="Times New Roman" w:hAnsi="Times New Roman"/>
          <w:sz w:val="24"/>
          <w:szCs w:val="24"/>
        </w:rPr>
        <w:t xml:space="preserve">dừng </w:t>
      </w:r>
      <w:r w:rsidRPr="00A90FE1">
        <w:rPr>
          <w:rFonts w:ascii="Times New Roman" w:hAnsi="Times New Roman"/>
          <w:sz w:val="24"/>
          <w:szCs w:val="24"/>
        </w:rPr>
        <w:t xml:space="preserve">hoặc chấm dứt cung cấp các </w:t>
      </w:r>
      <w:r w:rsidR="00DC1807" w:rsidRPr="00A90FE1">
        <w:rPr>
          <w:rFonts w:ascii="Times New Roman" w:hAnsi="Times New Roman"/>
          <w:sz w:val="24"/>
          <w:szCs w:val="24"/>
        </w:rPr>
        <w:t>D</w:t>
      </w:r>
      <w:r w:rsidRPr="00A90FE1">
        <w:rPr>
          <w:rFonts w:ascii="Times New Roman" w:hAnsi="Times New Roman"/>
          <w:sz w:val="24"/>
          <w:szCs w:val="24"/>
        </w:rPr>
        <w:t xml:space="preserve">ịch </w:t>
      </w:r>
      <w:r w:rsidR="00DC1807" w:rsidRPr="00A90FE1">
        <w:rPr>
          <w:rFonts w:ascii="Times New Roman" w:hAnsi="Times New Roman"/>
          <w:sz w:val="24"/>
          <w:szCs w:val="24"/>
        </w:rPr>
        <w:t>V</w:t>
      </w:r>
      <w:r w:rsidRPr="00A90FE1">
        <w:rPr>
          <w:rFonts w:ascii="Times New Roman" w:hAnsi="Times New Roman"/>
          <w:sz w:val="24"/>
          <w:szCs w:val="24"/>
        </w:rPr>
        <w:t>ụ</w:t>
      </w:r>
      <w:r w:rsidR="00DE12F4" w:rsidRPr="00A90FE1">
        <w:rPr>
          <w:rFonts w:ascii="Times New Roman" w:hAnsi="Times New Roman"/>
          <w:sz w:val="24"/>
          <w:szCs w:val="24"/>
        </w:rPr>
        <w:t>, hợp đồng</w:t>
      </w:r>
      <w:r w:rsidRPr="00A90FE1">
        <w:rPr>
          <w:rFonts w:ascii="Times New Roman" w:hAnsi="Times New Roman"/>
          <w:sz w:val="24"/>
          <w:szCs w:val="24"/>
        </w:rPr>
        <w:t xml:space="preserve"> còn lại cho Bên A.</w:t>
      </w:r>
    </w:p>
    <w:p w14:paraId="2FC9FB7D" w14:textId="77777777" w:rsidR="00E715DA" w:rsidRPr="00A90FE1" w:rsidRDefault="00E715DA" w:rsidP="0014389E">
      <w:pPr>
        <w:numPr>
          <w:ilvl w:val="0"/>
          <w:numId w:val="30"/>
        </w:numPr>
        <w:spacing w:before="0" w:line="260" w:lineRule="exact"/>
        <w:ind w:left="540"/>
        <w:contextualSpacing/>
        <w:rPr>
          <w:rFonts w:ascii="Times New Roman" w:hAnsi="Times New Roman"/>
          <w:sz w:val="24"/>
          <w:szCs w:val="24"/>
        </w:rPr>
      </w:pPr>
      <w:r w:rsidRPr="00A90FE1">
        <w:rPr>
          <w:rFonts w:ascii="Times New Roman" w:hAnsi="Times New Roman"/>
          <w:sz w:val="24"/>
          <w:szCs w:val="24"/>
        </w:rPr>
        <w:t>Có yêu cầu của cơ quan nhà nước có thẩm quyền hoặc xảy ra sự kiện bất khả kháng;</w:t>
      </w:r>
    </w:p>
    <w:p w14:paraId="72C1BA0E" w14:textId="77777777" w:rsidR="00E715DA" w:rsidRPr="00A90FE1" w:rsidRDefault="00E715DA" w:rsidP="0014389E">
      <w:pPr>
        <w:numPr>
          <w:ilvl w:val="0"/>
          <w:numId w:val="30"/>
        </w:numPr>
        <w:spacing w:before="0" w:line="260" w:lineRule="exact"/>
        <w:ind w:left="540"/>
        <w:contextualSpacing/>
        <w:rPr>
          <w:rFonts w:ascii="Times New Roman" w:hAnsi="Times New Roman"/>
          <w:sz w:val="24"/>
          <w:szCs w:val="24"/>
        </w:rPr>
      </w:pPr>
      <w:r w:rsidRPr="00A90FE1">
        <w:rPr>
          <w:rFonts w:ascii="Times New Roman" w:hAnsi="Times New Roman"/>
          <w:sz w:val="24"/>
          <w:szCs w:val="24"/>
        </w:rPr>
        <w:t xml:space="preserve">Quá thời hạn tạm </w:t>
      </w:r>
      <w:r w:rsidR="00D16E95" w:rsidRPr="00A90FE1">
        <w:rPr>
          <w:rFonts w:ascii="Times New Roman" w:hAnsi="Times New Roman"/>
          <w:sz w:val="24"/>
          <w:szCs w:val="24"/>
        </w:rPr>
        <w:t xml:space="preserve">dừng </w:t>
      </w:r>
      <w:r w:rsidR="00353EC6" w:rsidRPr="00A90FE1">
        <w:rPr>
          <w:rFonts w:ascii="Times New Roman" w:hAnsi="Times New Roman"/>
          <w:sz w:val="24"/>
          <w:szCs w:val="24"/>
        </w:rPr>
        <w:t xml:space="preserve">ở Điều 5.2.1 </w:t>
      </w:r>
      <w:r w:rsidRPr="00A90FE1">
        <w:rPr>
          <w:rFonts w:ascii="Times New Roman" w:hAnsi="Times New Roman"/>
          <w:sz w:val="24"/>
          <w:szCs w:val="24"/>
        </w:rPr>
        <w:t>mà Bên A không khắc phục vi phạm;</w:t>
      </w:r>
    </w:p>
    <w:p w14:paraId="0D0BAE83" w14:textId="77777777" w:rsidR="00E715DA" w:rsidRPr="00A90FE1" w:rsidRDefault="00E715DA" w:rsidP="0014389E">
      <w:pPr>
        <w:numPr>
          <w:ilvl w:val="0"/>
          <w:numId w:val="30"/>
        </w:numPr>
        <w:spacing w:before="0" w:line="260" w:lineRule="exact"/>
        <w:ind w:left="540"/>
        <w:contextualSpacing/>
        <w:rPr>
          <w:rFonts w:ascii="Times New Roman" w:hAnsi="Times New Roman"/>
          <w:sz w:val="24"/>
          <w:szCs w:val="24"/>
        </w:rPr>
      </w:pPr>
      <w:r w:rsidRPr="00A90FE1">
        <w:rPr>
          <w:rFonts w:ascii="Times New Roman" w:hAnsi="Times New Roman"/>
          <w:sz w:val="24"/>
          <w:szCs w:val="24"/>
        </w:rPr>
        <w:t xml:space="preserve">Khi Bên B thay đổi chính sách dẫn đến không cung cấp gói </w:t>
      </w:r>
      <w:r w:rsidR="00A549FF" w:rsidRPr="00A90FE1">
        <w:rPr>
          <w:rFonts w:ascii="Times New Roman" w:hAnsi="Times New Roman"/>
          <w:sz w:val="24"/>
          <w:szCs w:val="24"/>
        </w:rPr>
        <w:t>D</w:t>
      </w:r>
      <w:r w:rsidRPr="00A90FE1">
        <w:rPr>
          <w:rFonts w:ascii="Times New Roman" w:hAnsi="Times New Roman"/>
          <w:sz w:val="24"/>
          <w:szCs w:val="24"/>
        </w:rPr>
        <w:t xml:space="preserve">ịch </w:t>
      </w:r>
      <w:r w:rsidR="00A549FF" w:rsidRPr="00A90FE1">
        <w:rPr>
          <w:rFonts w:ascii="Times New Roman" w:hAnsi="Times New Roman"/>
          <w:sz w:val="24"/>
          <w:szCs w:val="24"/>
        </w:rPr>
        <w:t>V</w:t>
      </w:r>
      <w:r w:rsidRPr="00A90FE1">
        <w:rPr>
          <w:rFonts w:ascii="Times New Roman" w:hAnsi="Times New Roman"/>
          <w:sz w:val="24"/>
          <w:szCs w:val="24"/>
        </w:rPr>
        <w:t xml:space="preserve">ụ mà Bên A đã đăng ký và Bên A không đồng ý chuyển đổi sang gói </w:t>
      </w:r>
      <w:r w:rsidR="00797543" w:rsidRPr="00A90FE1">
        <w:rPr>
          <w:rFonts w:ascii="Times New Roman" w:hAnsi="Times New Roman"/>
          <w:sz w:val="24"/>
          <w:szCs w:val="24"/>
        </w:rPr>
        <w:t>Dịch Vụ</w:t>
      </w:r>
      <w:r w:rsidRPr="00A90FE1">
        <w:rPr>
          <w:rFonts w:ascii="Times New Roman" w:hAnsi="Times New Roman"/>
          <w:sz w:val="24"/>
          <w:szCs w:val="24"/>
        </w:rPr>
        <w:t xml:space="preserve"> khác</w:t>
      </w:r>
      <w:r w:rsidR="002A27A1" w:rsidRPr="00A90FE1">
        <w:rPr>
          <w:rFonts w:ascii="Times New Roman" w:hAnsi="Times New Roman"/>
          <w:sz w:val="24"/>
          <w:szCs w:val="24"/>
        </w:rPr>
        <w:t xml:space="preserve"> trong vòng </w:t>
      </w:r>
      <w:r w:rsidR="0038654C" w:rsidRPr="00A90FE1">
        <w:rPr>
          <w:rFonts w:ascii="Times New Roman" w:hAnsi="Times New Roman"/>
          <w:sz w:val="24"/>
          <w:szCs w:val="24"/>
        </w:rPr>
        <w:t>07</w:t>
      </w:r>
      <w:r w:rsidR="002A27A1" w:rsidRPr="00A90FE1">
        <w:rPr>
          <w:rFonts w:ascii="Times New Roman" w:hAnsi="Times New Roman"/>
          <w:sz w:val="24"/>
          <w:szCs w:val="24"/>
        </w:rPr>
        <w:t xml:space="preserve"> ngày kể từ ngày Bên A nhận được thông báo từ Bên B</w:t>
      </w:r>
      <w:r w:rsidRPr="00A90FE1">
        <w:rPr>
          <w:rFonts w:ascii="Times New Roman" w:hAnsi="Times New Roman"/>
          <w:sz w:val="24"/>
          <w:szCs w:val="24"/>
        </w:rPr>
        <w:t>.</w:t>
      </w:r>
    </w:p>
    <w:p w14:paraId="1432A226" w14:textId="0F6F4E8F" w:rsidR="007D0369" w:rsidRPr="00A90FE1" w:rsidRDefault="007D0369" w:rsidP="0014389E">
      <w:pPr>
        <w:numPr>
          <w:ilvl w:val="0"/>
          <w:numId w:val="30"/>
        </w:numPr>
        <w:spacing w:before="0" w:line="260" w:lineRule="exact"/>
        <w:ind w:left="540"/>
        <w:contextualSpacing/>
        <w:rPr>
          <w:rFonts w:ascii="Times New Roman" w:hAnsi="Times New Roman"/>
          <w:sz w:val="24"/>
          <w:szCs w:val="24"/>
        </w:rPr>
      </w:pPr>
      <w:r w:rsidRPr="00A90FE1">
        <w:rPr>
          <w:rFonts w:ascii="Times New Roman" w:hAnsi="Times New Roman"/>
          <w:sz w:val="24"/>
          <w:szCs w:val="24"/>
        </w:rPr>
        <w:t xml:space="preserve">Bên </w:t>
      </w:r>
      <w:r w:rsidR="00D4695B" w:rsidRPr="00A90FE1">
        <w:rPr>
          <w:rFonts w:ascii="Times New Roman" w:hAnsi="Times New Roman"/>
          <w:sz w:val="24"/>
          <w:szCs w:val="24"/>
        </w:rPr>
        <w:t xml:space="preserve">A </w:t>
      </w:r>
      <w:proofErr w:type="gramStart"/>
      <w:r w:rsidRPr="00A90FE1">
        <w:rPr>
          <w:rFonts w:ascii="Times New Roman" w:hAnsi="Times New Roman"/>
          <w:sz w:val="24"/>
          <w:szCs w:val="24"/>
        </w:rPr>
        <w:t>vi</w:t>
      </w:r>
      <w:proofErr w:type="gramEnd"/>
      <w:r w:rsidRPr="00A90FE1">
        <w:rPr>
          <w:rFonts w:ascii="Times New Roman" w:hAnsi="Times New Roman"/>
          <w:sz w:val="24"/>
          <w:szCs w:val="24"/>
        </w:rPr>
        <w:t xml:space="preserve"> phạm </w:t>
      </w:r>
      <w:r w:rsidR="008B039E" w:rsidRPr="00A90FE1">
        <w:rPr>
          <w:rFonts w:ascii="Times New Roman" w:hAnsi="Times New Roman"/>
          <w:sz w:val="24"/>
          <w:szCs w:val="24"/>
        </w:rPr>
        <w:t>Đ</w:t>
      </w:r>
      <w:r w:rsidRPr="00A90FE1">
        <w:rPr>
          <w:rFonts w:ascii="Times New Roman" w:hAnsi="Times New Roman"/>
          <w:sz w:val="24"/>
          <w:szCs w:val="24"/>
        </w:rPr>
        <w:t>iều 3.3</w:t>
      </w:r>
      <w:r w:rsidR="00E118A9" w:rsidRPr="00A90FE1">
        <w:rPr>
          <w:rFonts w:ascii="Times New Roman" w:hAnsi="Times New Roman"/>
          <w:sz w:val="24"/>
          <w:szCs w:val="24"/>
        </w:rPr>
        <w:t xml:space="preserve"> của Hợp đồng này</w:t>
      </w:r>
      <w:r w:rsidRPr="00A90FE1">
        <w:rPr>
          <w:rFonts w:ascii="Times New Roman" w:hAnsi="Times New Roman"/>
          <w:sz w:val="24"/>
          <w:szCs w:val="24"/>
        </w:rPr>
        <w:t>.</w:t>
      </w:r>
    </w:p>
    <w:p w14:paraId="75833503" w14:textId="6C95BC2A" w:rsidR="00DE12F4" w:rsidRPr="00516151" w:rsidRDefault="00E715DA" w:rsidP="00516151">
      <w:pPr>
        <w:numPr>
          <w:ilvl w:val="0"/>
          <w:numId w:val="28"/>
        </w:numPr>
        <w:tabs>
          <w:tab w:val="left" w:pos="426"/>
        </w:tabs>
        <w:spacing w:before="0" w:line="260" w:lineRule="exact"/>
        <w:ind w:left="540" w:firstLine="0"/>
        <w:contextualSpacing/>
        <w:rPr>
          <w:rFonts w:ascii="Times New Roman" w:hAnsi="Times New Roman"/>
          <w:sz w:val="24"/>
          <w:szCs w:val="24"/>
        </w:rPr>
      </w:pPr>
      <w:r w:rsidRPr="00516151">
        <w:rPr>
          <w:rFonts w:ascii="Times New Roman" w:hAnsi="Times New Roman"/>
          <w:sz w:val="24"/>
          <w:szCs w:val="24"/>
        </w:rPr>
        <w:t>Khi Bên B ch</w:t>
      </w:r>
      <w:r w:rsidRPr="00516151">
        <w:rPr>
          <w:rFonts w:ascii="Times New Roman" w:hAnsi="Times New Roman" w:cs="Calibri"/>
          <w:sz w:val="24"/>
          <w:szCs w:val="24"/>
        </w:rPr>
        <w:t>ấ</w:t>
      </w:r>
      <w:r w:rsidRPr="00516151">
        <w:rPr>
          <w:rFonts w:ascii="Times New Roman" w:hAnsi="Times New Roman"/>
          <w:sz w:val="24"/>
          <w:szCs w:val="24"/>
        </w:rPr>
        <w:t>m d</w:t>
      </w:r>
      <w:r w:rsidRPr="00516151">
        <w:rPr>
          <w:rFonts w:ascii="Times New Roman" w:hAnsi="Times New Roman" w:cs="Calibri"/>
          <w:sz w:val="24"/>
          <w:szCs w:val="24"/>
        </w:rPr>
        <w:t>ứ</w:t>
      </w:r>
      <w:r w:rsidRPr="00516151">
        <w:rPr>
          <w:rFonts w:ascii="Times New Roman" w:hAnsi="Times New Roman"/>
          <w:sz w:val="24"/>
          <w:szCs w:val="24"/>
        </w:rPr>
        <w:t>t m</w:t>
      </w:r>
      <w:r w:rsidRPr="00516151">
        <w:rPr>
          <w:rFonts w:ascii="Times New Roman" w:hAnsi="Times New Roman" w:cs="Calibri"/>
          <w:sz w:val="24"/>
          <w:szCs w:val="24"/>
        </w:rPr>
        <w:t>ộ</w:t>
      </w:r>
      <w:r w:rsidRPr="00516151">
        <w:rPr>
          <w:rFonts w:ascii="Times New Roman" w:hAnsi="Times New Roman"/>
          <w:sz w:val="24"/>
          <w:szCs w:val="24"/>
        </w:rPr>
        <w:t>t ho</w:t>
      </w:r>
      <w:r w:rsidRPr="00516151">
        <w:rPr>
          <w:rFonts w:ascii="Times New Roman" w:hAnsi="Times New Roman" w:cs="Calibri"/>
          <w:sz w:val="24"/>
          <w:szCs w:val="24"/>
        </w:rPr>
        <w:t>ặ</w:t>
      </w:r>
      <w:r w:rsidRPr="00516151">
        <w:rPr>
          <w:rFonts w:ascii="Times New Roman" w:hAnsi="Times New Roman"/>
          <w:sz w:val="24"/>
          <w:szCs w:val="24"/>
        </w:rPr>
        <w:t>c nhi</w:t>
      </w:r>
      <w:r w:rsidRPr="00516151">
        <w:rPr>
          <w:rFonts w:ascii="Times New Roman" w:hAnsi="Times New Roman" w:cs="Calibri"/>
          <w:sz w:val="24"/>
          <w:szCs w:val="24"/>
        </w:rPr>
        <w:t>ề</w:t>
      </w:r>
      <w:r w:rsidRPr="00516151">
        <w:rPr>
          <w:rFonts w:ascii="Times New Roman" w:hAnsi="Times New Roman"/>
          <w:sz w:val="24"/>
          <w:szCs w:val="24"/>
        </w:rPr>
        <w:t xml:space="preserve">u </w:t>
      </w:r>
      <w:r w:rsidR="002A1E89" w:rsidRPr="00516151">
        <w:rPr>
          <w:rFonts w:ascii="Times New Roman" w:hAnsi="Times New Roman"/>
          <w:sz w:val="24"/>
          <w:szCs w:val="24"/>
        </w:rPr>
        <w:t>Dịch V</w:t>
      </w:r>
      <w:r w:rsidRPr="00516151">
        <w:rPr>
          <w:rFonts w:ascii="Times New Roman" w:hAnsi="Times New Roman"/>
          <w:sz w:val="24"/>
          <w:szCs w:val="24"/>
        </w:rPr>
        <w:t xml:space="preserve">ụ, Bên A phải thực hiện </w:t>
      </w:r>
      <w:r w:rsidR="006063AA">
        <w:rPr>
          <w:rFonts w:ascii="Times New Roman" w:hAnsi="Times New Roman"/>
          <w:sz w:val="24"/>
          <w:szCs w:val="24"/>
        </w:rPr>
        <w:t xml:space="preserve">tất cả </w:t>
      </w:r>
      <w:r w:rsidRPr="00516151">
        <w:rPr>
          <w:rFonts w:ascii="Times New Roman" w:hAnsi="Times New Roman"/>
          <w:sz w:val="24"/>
          <w:szCs w:val="24"/>
        </w:rPr>
        <w:t xml:space="preserve">các nghĩa vụ sau: (i) </w:t>
      </w:r>
      <w:r w:rsidR="002A1E89" w:rsidRPr="00516151">
        <w:rPr>
          <w:rFonts w:ascii="Times New Roman" w:hAnsi="Times New Roman"/>
          <w:sz w:val="24"/>
          <w:szCs w:val="24"/>
        </w:rPr>
        <w:t xml:space="preserve">thanh toán </w:t>
      </w:r>
      <w:r w:rsidR="00DD530D" w:rsidRPr="00516151">
        <w:rPr>
          <w:rFonts w:ascii="Times New Roman" w:hAnsi="Times New Roman"/>
          <w:sz w:val="24"/>
          <w:szCs w:val="24"/>
        </w:rPr>
        <w:t>tiền c</w:t>
      </w:r>
      <w:r w:rsidR="00DD530D" w:rsidRPr="00516151">
        <w:rPr>
          <w:rFonts w:ascii="Times New Roman" w:hAnsi="Times New Roman" w:hint="eastAsia"/>
          <w:sz w:val="24"/>
          <w:szCs w:val="24"/>
        </w:rPr>
        <w:t>ư</w:t>
      </w:r>
      <w:r w:rsidR="00DD530D" w:rsidRPr="00516151">
        <w:rPr>
          <w:rFonts w:ascii="Times New Roman" w:hAnsi="Times New Roman"/>
          <w:sz w:val="24"/>
          <w:szCs w:val="24"/>
        </w:rPr>
        <w:t xml:space="preserve">ớc </w:t>
      </w:r>
      <w:r w:rsidR="002A1E89" w:rsidRPr="00516151">
        <w:rPr>
          <w:rFonts w:ascii="Times New Roman" w:hAnsi="Times New Roman"/>
          <w:sz w:val="24"/>
          <w:szCs w:val="24"/>
        </w:rPr>
        <w:t>sử dụng Dịch V</w:t>
      </w:r>
      <w:r w:rsidRPr="00516151">
        <w:rPr>
          <w:rFonts w:ascii="Times New Roman" w:hAnsi="Times New Roman"/>
          <w:sz w:val="24"/>
          <w:szCs w:val="24"/>
        </w:rPr>
        <w:t>ụ bị chấm dứt tính tới ngày chấm dứt</w:t>
      </w:r>
      <w:r w:rsidR="007716B5">
        <w:rPr>
          <w:rFonts w:ascii="Times New Roman" w:hAnsi="Times New Roman"/>
          <w:sz w:val="24"/>
          <w:szCs w:val="24"/>
        </w:rPr>
        <w:t>;</w:t>
      </w:r>
      <w:r w:rsidR="007716B5" w:rsidRPr="00516151">
        <w:rPr>
          <w:rFonts w:ascii="Times New Roman" w:hAnsi="Times New Roman"/>
          <w:sz w:val="24"/>
          <w:szCs w:val="24"/>
        </w:rPr>
        <w:t xml:space="preserve"> </w:t>
      </w:r>
      <w:r w:rsidRPr="00516151">
        <w:rPr>
          <w:rFonts w:ascii="Times New Roman" w:hAnsi="Times New Roman"/>
          <w:sz w:val="24"/>
          <w:szCs w:val="24"/>
        </w:rPr>
        <w:t>(ii) hoàn trả Bên B thiết</w:t>
      </w:r>
      <w:r w:rsidR="006510F8" w:rsidRPr="00516151">
        <w:rPr>
          <w:rFonts w:ascii="Times New Roman" w:hAnsi="Times New Roman"/>
          <w:sz w:val="24"/>
          <w:szCs w:val="24"/>
        </w:rPr>
        <w:t xml:space="preserve"> bị</w:t>
      </w:r>
      <w:r w:rsidRPr="00516151">
        <w:rPr>
          <w:rFonts w:ascii="Times New Roman" w:hAnsi="Times New Roman"/>
          <w:sz w:val="24"/>
          <w:szCs w:val="24"/>
        </w:rPr>
        <w:t xml:space="preserve"> </w:t>
      </w:r>
      <w:r w:rsidR="00EF578E" w:rsidRPr="00516151">
        <w:rPr>
          <w:rFonts w:ascii="Times New Roman" w:hAnsi="Times New Roman"/>
          <w:sz w:val="24"/>
          <w:szCs w:val="24"/>
        </w:rPr>
        <w:t>mà Bên B</w:t>
      </w:r>
      <w:r w:rsidR="005540FE" w:rsidRPr="00516151">
        <w:rPr>
          <w:rFonts w:ascii="Times New Roman" w:hAnsi="Times New Roman"/>
          <w:sz w:val="24"/>
          <w:szCs w:val="24"/>
        </w:rPr>
        <w:t xml:space="preserve"> cho thuê</w:t>
      </w:r>
      <w:r w:rsidRPr="00516151">
        <w:rPr>
          <w:rFonts w:ascii="Times New Roman" w:hAnsi="Times New Roman"/>
          <w:sz w:val="24"/>
          <w:szCs w:val="24"/>
        </w:rPr>
        <w:t xml:space="preserve"> (nếu làm mất hoặc h</w:t>
      </w:r>
      <w:r w:rsidRPr="00516151">
        <w:rPr>
          <w:rFonts w:ascii="Times New Roman" w:hAnsi="Times New Roman" w:hint="eastAsia"/>
          <w:sz w:val="24"/>
          <w:szCs w:val="24"/>
        </w:rPr>
        <w:t>ư</w:t>
      </w:r>
      <w:r w:rsidRPr="00516151">
        <w:rPr>
          <w:rFonts w:ascii="Times New Roman" w:hAnsi="Times New Roman"/>
          <w:sz w:val="24"/>
          <w:szCs w:val="24"/>
        </w:rPr>
        <w:t xml:space="preserve"> hỏng thì phải bồi th</w:t>
      </w:r>
      <w:r w:rsidRPr="00516151">
        <w:rPr>
          <w:rFonts w:ascii="Times New Roman" w:hAnsi="Times New Roman" w:hint="eastAsia"/>
          <w:sz w:val="24"/>
          <w:szCs w:val="24"/>
        </w:rPr>
        <w:t>ư</w:t>
      </w:r>
      <w:r w:rsidRPr="00516151">
        <w:rPr>
          <w:rFonts w:ascii="Times New Roman" w:hAnsi="Times New Roman"/>
          <w:sz w:val="24"/>
          <w:szCs w:val="24"/>
        </w:rPr>
        <w:t>ờng)</w:t>
      </w:r>
      <w:r w:rsidR="007716B5">
        <w:rPr>
          <w:rFonts w:ascii="Times New Roman" w:hAnsi="Times New Roman"/>
          <w:sz w:val="24"/>
          <w:szCs w:val="24"/>
        </w:rPr>
        <w:t>;</w:t>
      </w:r>
      <w:r w:rsidR="00DE12F4" w:rsidRPr="00516151">
        <w:rPr>
          <w:rFonts w:ascii="Times New Roman" w:hAnsi="Times New Roman"/>
          <w:sz w:val="24"/>
          <w:szCs w:val="24"/>
        </w:rPr>
        <w:t xml:space="preserve"> (iii) thanh toán </w:t>
      </w:r>
      <w:r w:rsidR="00FD20A2" w:rsidRPr="00516151">
        <w:rPr>
          <w:rFonts w:ascii="Times New Roman" w:hAnsi="Times New Roman"/>
          <w:sz w:val="24"/>
          <w:szCs w:val="24"/>
        </w:rPr>
        <w:t>tiền</w:t>
      </w:r>
      <w:r w:rsidR="00DE12F4" w:rsidRPr="00516151">
        <w:rPr>
          <w:rFonts w:ascii="Times New Roman" w:hAnsi="Times New Roman"/>
          <w:sz w:val="24"/>
          <w:szCs w:val="24"/>
        </w:rPr>
        <w:t xml:space="preserve"> bồi th</w:t>
      </w:r>
      <w:r w:rsidR="00DE12F4" w:rsidRPr="00516151">
        <w:rPr>
          <w:rFonts w:ascii="Times New Roman" w:hAnsi="Times New Roman" w:hint="eastAsia"/>
          <w:sz w:val="24"/>
          <w:szCs w:val="24"/>
        </w:rPr>
        <w:t>ư</w:t>
      </w:r>
      <w:r w:rsidR="00DE12F4" w:rsidRPr="00516151">
        <w:rPr>
          <w:rFonts w:ascii="Times New Roman" w:hAnsi="Times New Roman"/>
          <w:sz w:val="24"/>
          <w:szCs w:val="24"/>
        </w:rPr>
        <w:t xml:space="preserve">ờng hoặc vi phạm hợp </w:t>
      </w:r>
      <w:r w:rsidR="00DE12F4" w:rsidRPr="00516151">
        <w:rPr>
          <w:rFonts w:ascii="Times New Roman" w:hAnsi="Times New Roman" w:hint="eastAsia"/>
          <w:sz w:val="24"/>
          <w:szCs w:val="24"/>
        </w:rPr>
        <w:t>đ</w:t>
      </w:r>
      <w:r w:rsidR="00DE12F4" w:rsidRPr="00516151">
        <w:rPr>
          <w:rFonts w:ascii="Times New Roman" w:hAnsi="Times New Roman"/>
          <w:sz w:val="24"/>
          <w:szCs w:val="24"/>
        </w:rPr>
        <w:t>ồng (nếu có).</w:t>
      </w:r>
      <w:r w:rsidR="00D14A4B">
        <w:rPr>
          <w:rFonts w:ascii="Times New Roman" w:hAnsi="Times New Roman"/>
          <w:sz w:val="24"/>
          <w:szCs w:val="24"/>
        </w:rPr>
        <w:t xml:space="preserve"> Bên A được hoàn trả các khoản tiền trả trước chưa sử dụng sau khi đã khấu trừ các phần nghĩa vụ </w:t>
      </w:r>
      <w:proofErr w:type="gramStart"/>
      <w:r w:rsidR="00D14A4B">
        <w:rPr>
          <w:rFonts w:ascii="Times New Roman" w:hAnsi="Times New Roman"/>
          <w:sz w:val="24"/>
          <w:szCs w:val="24"/>
        </w:rPr>
        <w:t>theo</w:t>
      </w:r>
      <w:proofErr w:type="gramEnd"/>
      <w:r w:rsidR="00D14A4B">
        <w:rPr>
          <w:rFonts w:ascii="Times New Roman" w:hAnsi="Times New Roman"/>
          <w:sz w:val="24"/>
          <w:szCs w:val="24"/>
        </w:rPr>
        <w:t xml:space="preserve"> Hợp đồng với Bên B.</w:t>
      </w:r>
    </w:p>
    <w:p w14:paraId="4595B08C" w14:textId="77777777" w:rsidR="003F6D40" w:rsidRPr="00A90FE1" w:rsidRDefault="003F6D40" w:rsidP="00E41C11">
      <w:pPr>
        <w:spacing w:before="0" w:line="260" w:lineRule="exact"/>
        <w:rPr>
          <w:rFonts w:ascii="Times New Roman" w:hAnsi="Times New Roman"/>
          <w:b/>
          <w:sz w:val="24"/>
          <w:szCs w:val="24"/>
        </w:rPr>
      </w:pPr>
      <w:r w:rsidRPr="00A90FE1">
        <w:rPr>
          <w:rFonts w:ascii="Times New Roman" w:hAnsi="Times New Roman"/>
          <w:b/>
          <w:sz w:val="24"/>
          <w:szCs w:val="24"/>
        </w:rPr>
        <w:t xml:space="preserve">ĐIỀU </w:t>
      </w:r>
      <w:r w:rsidR="004E506D" w:rsidRPr="00A90FE1">
        <w:rPr>
          <w:rFonts w:ascii="Times New Roman" w:hAnsi="Times New Roman"/>
          <w:b/>
          <w:sz w:val="24"/>
          <w:szCs w:val="24"/>
        </w:rPr>
        <w:t>6</w:t>
      </w:r>
      <w:r w:rsidRPr="00A90FE1">
        <w:rPr>
          <w:rFonts w:ascii="Times New Roman" w:hAnsi="Times New Roman"/>
          <w:b/>
          <w:sz w:val="24"/>
          <w:szCs w:val="24"/>
        </w:rPr>
        <w:t>: SỰ KIỆN BẤT KHẢ KHÁNG</w:t>
      </w:r>
    </w:p>
    <w:p w14:paraId="1AA2B976" w14:textId="77777777" w:rsidR="00A1065B" w:rsidRPr="00A90FE1" w:rsidRDefault="00A1065B" w:rsidP="00E41C11">
      <w:pPr>
        <w:pStyle w:val="ListParagraph"/>
        <w:numPr>
          <w:ilvl w:val="0"/>
          <w:numId w:val="7"/>
        </w:numPr>
        <w:tabs>
          <w:tab w:val="clear" w:pos="2592"/>
        </w:tabs>
        <w:spacing w:before="0" w:line="260" w:lineRule="exact"/>
        <w:ind w:left="540" w:hanging="540"/>
        <w:rPr>
          <w:rFonts w:ascii="Times New Roman" w:hAnsi="Times New Roman"/>
          <w:sz w:val="24"/>
          <w:szCs w:val="24"/>
          <w:shd w:val="clear" w:color="auto" w:fill="FFFFFF"/>
          <w:lang w:val="vi-VN"/>
        </w:rPr>
      </w:pPr>
      <w:r w:rsidRPr="00A90FE1">
        <w:rPr>
          <w:rFonts w:ascii="Times New Roman" w:hAnsi="Times New Roman"/>
          <w:sz w:val="24"/>
          <w:szCs w:val="24"/>
          <w:shd w:val="clear" w:color="auto" w:fill="FFFFFF"/>
          <w:lang w:val="vi-VN"/>
        </w:rPr>
        <w:t xml:space="preserve">Sự </w:t>
      </w:r>
      <w:r w:rsidRPr="00A90FE1">
        <w:rPr>
          <w:rFonts w:ascii="Times New Roman" w:hAnsi="Times New Roman"/>
          <w:sz w:val="24"/>
          <w:szCs w:val="24"/>
          <w:shd w:val="clear" w:color="auto" w:fill="FFFFFF"/>
          <w:lang w:val="en-US"/>
        </w:rPr>
        <w:t>k</w:t>
      </w:r>
      <w:r w:rsidRPr="00A90FE1">
        <w:rPr>
          <w:rFonts w:ascii="Times New Roman" w:hAnsi="Times New Roman"/>
          <w:sz w:val="24"/>
          <w:szCs w:val="24"/>
          <w:shd w:val="clear" w:color="auto" w:fill="FFFFFF"/>
          <w:lang w:val="vi-VN"/>
        </w:rPr>
        <w:t xml:space="preserve">iện </w:t>
      </w:r>
      <w:r w:rsidRPr="00A90FE1">
        <w:rPr>
          <w:rFonts w:ascii="Times New Roman" w:hAnsi="Times New Roman"/>
          <w:sz w:val="24"/>
          <w:szCs w:val="24"/>
          <w:shd w:val="clear" w:color="auto" w:fill="FFFFFF"/>
          <w:lang w:val="en-US"/>
        </w:rPr>
        <w:t>b</w:t>
      </w:r>
      <w:r w:rsidRPr="00A90FE1">
        <w:rPr>
          <w:rFonts w:ascii="Times New Roman" w:hAnsi="Times New Roman"/>
          <w:sz w:val="24"/>
          <w:szCs w:val="24"/>
          <w:shd w:val="clear" w:color="auto" w:fill="FFFFFF"/>
          <w:lang w:val="vi-VN"/>
        </w:rPr>
        <w:t xml:space="preserve">ất </w:t>
      </w:r>
      <w:r w:rsidRPr="00A90FE1">
        <w:rPr>
          <w:rFonts w:ascii="Times New Roman" w:hAnsi="Times New Roman"/>
          <w:sz w:val="24"/>
          <w:szCs w:val="24"/>
          <w:shd w:val="clear" w:color="auto" w:fill="FFFFFF"/>
          <w:lang w:val="en-US"/>
        </w:rPr>
        <w:t>k</w:t>
      </w:r>
      <w:r w:rsidRPr="00A90FE1">
        <w:rPr>
          <w:rFonts w:ascii="Times New Roman" w:hAnsi="Times New Roman"/>
          <w:sz w:val="24"/>
          <w:szCs w:val="24"/>
          <w:shd w:val="clear" w:color="auto" w:fill="FFFFFF"/>
          <w:lang w:val="vi-VN"/>
        </w:rPr>
        <w:t xml:space="preserve">hả </w:t>
      </w:r>
      <w:r w:rsidRPr="00A90FE1">
        <w:rPr>
          <w:rFonts w:ascii="Times New Roman" w:hAnsi="Times New Roman"/>
          <w:sz w:val="24"/>
          <w:szCs w:val="24"/>
          <w:shd w:val="clear" w:color="auto" w:fill="FFFFFF"/>
          <w:lang w:val="en-US"/>
        </w:rPr>
        <w:t>k</w:t>
      </w:r>
      <w:r w:rsidRPr="00A90FE1">
        <w:rPr>
          <w:rFonts w:ascii="Times New Roman" w:hAnsi="Times New Roman"/>
          <w:sz w:val="24"/>
          <w:szCs w:val="24"/>
          <w:shd w:val="clear" w:color="auto" w:fill="FFFFFF"/>
          <w:lang w:val="vi-VN"/>
        </w:rPr>
        <w:t xml:space="preserve">háng là sự kiện xảy ra một cách khách quan không thể lường trước được và không thể khắc phục được mặc dù đã áp dụng mọi biện pháp cần thiết và khả năng cho phép, </w:t>
      </w:r>
      <w:r w:rsidR="001678A7" w:rsidRPr="00A90FE1">
        <w:rPr>
          <w:rFonts w:ascii="Times New Roman" w:hAnsi="Times New Roman"/>
          <w:sz w:val="24"/>
          <w:szCs w:val="24"/>
          <w:shd w:val="clear" w:color="auto" w:fill="FFFFFF"/>
          <w:lang w:val="en-US"/>
        </w:rPr>
        <w:t>bao gồm các sự kiện</w:t>
      </w:r>
      <w:r w:rsidR="00E90D49" w:rsidRPr="00A90FE1">
        <w:rPr>
          <w:rFonts w:ascii="Times New Roman" w:hAnsi="Times New Roman"/>
          <w:sz w:val="24"/>
          <w:szCs w:val="24"/>
          <w:shd w:val="clear" w:color="auto" w:fill="FFFFFF"/>
          <w:lang w:val="en-US"/>
        </w:rPr>
        <w:t xml:space="preserve"> </w:t>
      </w:r>
      <w:r w:rsidRPr="00A90FE1">
        <w:rPr>
          <w:rFonts w:ascii="Times New Roman" w:hAnsi="Times New Roman"/>
          <w:sz w:val="24"/>
          <w:szCs w:val="24"/>
          <w:shd w:val="clear" w:color="auto" w:fill="FFFFFF"/>
          <w:lang w:val="vi-VN"/>
        </w:rPr>
        <w:t>chiến tranh, sự thay đổi của pháp luật và chính sách của Nhà nướ</w:t>
      </w:r>
      <w:r w:rsidRPr="00A90FE1">
        <w:rPr>
          <w:rFonts w:ascii="Times New Roman" w:hAnsi="Times New Roman"/>
          <w:sz w:val="24"/>
          <w:szCs w:val="24"/>
          <w:shd w:val="clear" w:color="auto" w:fill="FFFFFF"/>
          <w:lang w:val="en-US"/>
        </w:rPr>
        <w:t>c</w:t>
      </w:r>
      <w:r w:rsidRPr="00A90FE1">
        <w:rPr>
          <w:rFonts w:ascii="Times New Roman" w:hAnsi="Times New Roman"/>
          <w:sz w:val="24"/>
          <w:szCs w:val="24"/>
          <w:shd w:val="clear" w:color="auto" w:fill="FFFFFF"/>
          <w:lang w:val="vi-VN"/>
        </w:rPr>
        <w:t>, đình công, các thiên ta</w:t>
      </w:r>
      <w:r w:rsidRPr="00A90FE1">
        <w:rPr>
          <w:rFonts w:ascii="Times New Roman" w:hAnsi="Times New Roman"/>
          <w:sz w:val="24"/>
          <w:szCs w:val="24"/>
          <w:shd w:val="clear" w:color="auto" w:fill="FFFFFF"/>
          <w:lang w:val="en-US"/>
        </w:rPr>
        <w:t>i</w:t>
      </w:r>
      <w:r w:rsidRPr="00A90FE1">
        <w:rPr>
          <w:rFonts w:ascii="Times New Roman" w:hAnsi="Times New Roman"/>
          <w:sz w:val="24"/>
          <w:szCs w:val="24"/>
          <w:shd w:val="clear" w:color="auto" w:fill="FFFFFF"/>
          <w:lang w:val="vi-VN"/>
        </w:rPr>
        <w:t>, đứt cáp quang</w:t>
      </w:r>
      <w:r w:rsidR="00B87ABF" w:rsidRPr="00A90FE1">
        <w:rPr>
          <w:rFonts w:ascii="Times New Roman" w:hAnsi="Times New Roman"/>
          <w:sz w:val="24"/>
          <w:szCs w:val="24"/>
          <w:shd w:val="clear" w:color="auto" w:fill="FFFFFF"/>
          <w:lang w:val="en-US"/>
        </w:rPr>
        <w:t xml:space="preserve"> hoặc theo yêu cầu của cơ quan nhà nước có thẩm quyền mà</w:t>
      </w:r>
      <w:r w:rsidR="006452D7" w:rsidRPr="00A90FE1">
        <w:rPr>
          <w:rFonts w:ascii="Times New Roman" w:hAnsi="Times New Roman"/>
          <w:sz w:val="24"/>
          <w:szCs w:val="24"/>
          <w:shd w:val="clear" w:color="auto" w:fill="FFFFFF"/>
          <w:lang w:val="en-US"/>
        </w:rPr>
        <w:t xml:space="preserve"> không phải do lỗi của Bên B</w:t>
      </w:r>
      <w:r w:rsidRPr="00A90FE1">
        <w:rPr>
          <w:rFonts w:ascii="Times New Roman" w:hAnsi="Times New Roman"/>
          <w:sz w:val="24"/>
          <w:szCs w:val="24"/>
          <w:shd w:val="clear" w:color="auto" w:fill="FFFFFF"/>
          <w:lang w:val="vi-VN"/>
        </w:rPr>
        <w:t xml:space="preserve">. </w:t>
      </w:r>
    </w:p>
    <w:p w14:paraId="6FB1AC18" w14:textId="77777777" w:rsidR="00A1065B" w:rsidRPr="00A90FE1" w:rsidRDefault="00A1065B" w:rsidP="00E41C11">
      <w:pPr>
        <w:pStyle w:val="ListParagraph"/>
        <w:numPr>
          <w:ilvl w:val="0"/>
          <w:numId w:val="7"/>
        </w:numPr>
        <w:tabs>
          <w:tab w:val="clear" w:pos="2592"/>
        </w:tabs>
        <w:spacing w:before="0" w:line="260" w:lineRule="exact"/>
        <w:ind w:left="540" w:hanging="540"/>
        <w:rPr>
          <w:rFonts w:ascii="Times New Roman" w:hAnsi="Times New Roman"/>
          <w:sz w:val="24"/>
          <w:szCs w:val="24"/>
          <w:shd w:val="clear" w:color="auto" w:fill="FFFFFF"/>
          <w:lang w:val="vi-VN"/>
        </w:rPr>
      </w:pPr>
      <w:r w:rsidRPr="00A90FE1">
        <w:rPr>
          <w:rFonts w:ascii="Times New Roman" w:hAnsi="Times New Roman"/>
          <w:sz w:val="24"/>
          <w:szCs w:val="24"/>
          <w:shd w:val="clear" w:color="auto" w:fill="FFFFFF"/>
          <w:lang w:val="en-US"/>
        </w:rPr>
        <w:t xml:space="preserve">Trong trường hợp xảy ra sự kiện bất khả kháng, </w:t>
      </w:r>
      <w:r w:rsidRPr="00A90FE1">
        <w:rPr>
          <w:rFonts w:ascii="Times New Roman" w:hAnsi="Times New Roman"/>
          <w:sz w:val="24"/>
          <w:szCs w:val="24"/>
          <w:shd w:val="clear" w:color="auto" w:fill="FFFFFF"/>
          <w:lang w:val="vi-VN"/>
        </w:rPr>
        <w:t>Bên phải tạm ng</w:t>
      </w:r>
      <w:r w:rsidRPr="00A90FE1">
        <w:rPr>
          <w:rFonts w:ascii="Times New Roman" w:hAnsi="Times New Roman"/>
          <w:sz w:val="24"/>
          <w:szCs w:val="24"/>
          <w:shd w:val="clear" w:color="auto" w:fill="FFFFFF"/>
          <w:lang w:val="en-US"/>
        </w:rPr>
        <w:t>ừ</w:t>
      </w:r>
      <w:r w:rsidRPr="00A90FE1">
        <w:rPr>
          <w:rFonts w:ascii="Times New Roman" w:hAnsi="Times New Roman"/>
          <w:sz w:val="24"/>
          <w:szCs w:val="24"/>
          <w:shd w:val="clear" w:color="auto" w:fill="FFFFFF"/>
          <w:lang w:val="vi-VN"/>
        </w:rPr>
        <w:t xml:space="preserve">ng thực hiện một phần hoặc toàn bộ nghĩa vụ của mình theo quy định trong </w:t>
      </w:r>
      <w:r w:rsidR="00561210" w:rsidRPr="00A90FE1">
        <w:rPr>
          <w:rFonts w:ascii="Times New Roman" w:hAnsi="Times New Roman"/>
          <w:sz w:val="24"/>
          <w:szCs w:val="24"/>
          <w:shd w:val="clear" w:color="auto" w:fill="FFFFFF"/>
          <w:lang w:val="vi-VN"/>
        </w:rPr>
        <w:t>Hợp Đồng</w:t>
      </w:r>
      <w:r w:rsidR="001B37B0" w:rsidRPr="00A90FE1">
        <w:rPr>
          <w:rFonts w:ascii="Times New Roman" w:hAnsi="Times New Roman"/>
          <w:sz w:val="24"/>
          <w:szCs w:val="24"/>
          <w:shd w:val="clear" w:color="auto" w:fill="FFFFFF"/>
          <w:lang w:val="en-US"/>
        </w:rPr>
        <w:t xml:space="preserve"> </w:t>
      </w:r>
      <w:r w:rsidRPr="00A90FE1">
        <w:rPr>
          <w:rFonts w:ascii="Times New Roman" w:hAnsi="Times New Roman"/>
          <w:sz w:val="24"/>
          <w:szCs w:val="24"/>
          <w:shd w:val="clear" w:color="auto" w:fill="FFFFFF"/>
          <w:lang w:val="en-US"/>
        </w:rPr>
        <w:t>không phải bồi thường thiệt hại cho Bên còn lại nhưng có trách nhiệm gửi</w:t>
      </w:r>
      <w:r w:rsidRPr="00A90FE1">
        <w:rPr>
          <w:rFonts w:ascii="Times New Roman" w:hAnsi="Times New Roman"/>
          <w:sz w:val="24"/>
          <w:szCs w:val="24"/>
          <w:shd w:val="clear" w:color="auto" w:fill="FFFFFF"/>
          <w:lang w:val="vi-VN"/>
        </w:rPr>
        <w:t xml:space="preserve"> thông báo bằng văn bản</w:t>
      </w:r>
      <w:r w:rsidR="00166DDA" w:rsidRPr="00A90FE1">
        <w:rPr>
          <w:rFonts w:ascii="Times New Roman" w:hAnsi="Times New Roman"/>
          <w:sz w:val="24"/>
          <w:szCs w:val="24"/>
          <w:shd w:val="clear" w:color="auto" w:fill="FFFFFF"/>
          <w:lang w:val="en-US"/>
        </w:rPr>
        <w:t xml:space="preserve"> hoặc Phương thức giao dịch điện tử</w:t>
      </w:r>
      <w:r w:rsidRPr="00A90FE1">
        <w:rPr>
          <w:rFonts w:ascii="Times New Roman" w:hAnsi="Times New Roman"/>
          <w:sz w:val="24"/>
          <w:szCs w:val="24"/>
          <w:shd w:val="clear" w:color="auto" w:fill="FFFFFF"/>
          <w:lang w:val="vi-VN"/>
        </w:rPr>
        <w:t xml:space="preserve"> cho Bên </w:t>
      </w:r>
      <w:r w:rsidRPr="00A90FE1">
        <w:rPr>
          <w:rFonts w:ascii="Times New Roman" w:hAnsi="Times New Roman"/>
          <w:sz w:val="24"/>
          <w:szCs w:val="24"/>
          <w:shd w:val="clear" w:color="auto" w:fill="FFFFFF"/>
          <w:lang w:val="en-US"/>
        </w:rPr>
        <w:t>kia và</w:t>
      </w:r>
      <w:r w:rsidRPr="00A90FE1">
        <w:rPr>
          <w:rFonts w:ascii="Times New Roman" w:hAnsi="Times New Roman"/>
          <w:sz w:val="24"/>
          <w:szCs w:val="24"/>
          <w:shd w:val="clear" w:color="auto" w:fill="FFFFFF"/>
          <w:lang w:val="vi-VN"/>
        </w:rPr>
        <w:t xml:space="preserve"> áp dụng mọi biện pháp </w:t>
      </w:r>
      <w:r w:rsidR="006452D7" w:rsidRPr="00A90FE1">
        <w:rPr>
          <w:rFonts w:ascii="Times New Roman" w:hAnsi="Times New Roman"/>
          <w:sz w:val="24"/>
          <w:szCs w:val="24"/>
          <w:shd w:val="clear" w:color="auto" w:fill="FFFFFF"/>
          <w:lang w:val="en-US"/>
        </w:rPr>
        <w:t>cần thiết</w:t>
      </w:r>
      <w:r w:rsidRPr="00A90FE1">
        <w:rPr>
          <w:rFonts w:ascii="Times New Roman" w:hAnsi="Times New Roman"/>
          <w:sz w:val="24"/>
          <w:szCs w:val="24"/>
          <w:shd w:val="clear" w:color="auto" w:fill="FFFFFF"/>
          <w:lang w:val="vi-VN"/>
        </w:rPr>
        <w:t xml:space="preserve"> để giảm bớt ảnh hưởng của </w:t>
      </w:r>
      <w:r w:rsidRPr="00A90FE1">
        <w:rPr>
          <w:rFonts w:ascii="Times New Roman" w:hAnsi="Times New Roman"/>
          <w:sz w:val="24"/>
          <w:szCs w:val="24"/>
          <w:shd w:val="clear" w:color="auto" w:fill="FFFFFF"/>
          <w:lang w:val="en-US"/>
        </w:rPr>
        <w:t>s</w:t>
      </w:r>
      <w:r w:rsidRPr="00A90FE1">
        <w:rPr>
          <w:rFonts w:ascii="Times New Roman" w:hAnsi="Times New Roman"/>
          <w:sz w:val="24"/>
          <w:szCs w:val="24"/>
          <w:shd w:val="clear" w:color="auto" w:fill="FFFFFF"/>
          <w:lang w:val="vi-VN"/>
        </w:rPr>
        <w:t xml:space="preserve">ự </w:t>
      </w:r>
      <w:r w:rsidRPr="00A90FE1">
        <w:rPr>
          <w:rFonts w:ascii="Times New Roman" w:hAnsi="Times New Roman"/>
          <w:sz w:val="24"/>
          <w:szCs w:val="24"/>
          <w:shd w:val="clear" w:color="auto" w:fill="FFFFFF"/>
          <w:lang w:val="en-US"/>
        </w:rPr>
        <w:t>k</w:t>
      </w:r>
      <w:r w:rsidRPr="00A90FE1">
        <w:rPr>
          <w:rFonts w:ascii="Times New Roman" w:hAnsi="Times New Roman"/>
          <w:sz w:val="24"/>
          <w:szCs w:val="24"/>
          <w:shd w:val="clear" w:color="auto" w:fill="FFFFFF"/>
          <w:lang w:val="vi-VN"/>
        </w:rPr>
        <w:t xml:space="preserve">iện </w:t>
      </w:r>
      <w:r w:rsidRPr="00A90FE1">
        <w:rPr>
          <w:rFonts w:ascii="Times New Roman" w:hAnsi="Times New Roman"/>
          <w:sz w:val="24"/>
          <w:szCs w:val="24"/>
          <w:shd w:val="clear" w:color="auto" w:fill="FFFFFF"/>
          <w:lang w:val="en-US"/>
        </w:rPr>
        <w:t>b</w:t>
      </w:r>
      <w:r w:rsidRPr="00A90FE1">
        <w:rPr>
          <w:rFonts w:ascii="Times New Roman" w:hAnsi="Times New Roman"/>
          <w:sz w:val="24"/>
          <w:szCs w:val="24"/>
          <w:shd w:val="clear" w:color="auto" w:fill="FFFFFF"/>
          <w:lang w:val="vi-VN"/>
        </w:rPr>
        <w:t xml:space="preserve">ất </w:t>
      </w:r>
      <w:r w:rsidRPr="00A90FE1">
        <w:rPr>
          <w:rFonts w:ascii="Times New Roman" w:hAnsi="Times New Roman"/>
          <w:sz w:val="24"/>
          <w:szCs w:val="24"/>
          <w:shd w:val="clear" w:color="auto" w:fill="FFFFFF"/>
          <w:lang w:val="en-US"/>
        </w:rPr>
        <w:t>k</w:t>
      </w:r>
      <w:r w:rsidRPr="00A90FE1">
        <w:rPr>
          <w:rFonts w:ascii="Times New Roman" w:hAnsi="Times New Roman"/>
          <w:sz w:val="24"/>
          <w:szCs w:val="24"/>
          <w:shd w:val="clear" w:color="auto" w:fill="FFFFFF"/>
          <w:lang w:val="vi-VN"/>
        </w:rPr>
        <w:t xml:space="preserve">hả </w:t>
      </w:r>
      <w:r w:rsidRPr="00A90FE1">
        <w:rPr>
          <w:rFonts w:ascii="Times New Roman" w:hAnsi="Times New Roman"/>
          <w:sz w:val="24"/>
          <w:szCs w:val="24"/>
          <w:shd w:val="clear" w:color="auto" w:fill="FFFFFF"/>
          <w:lang w:val="en-US"/>
        </w:rPr>
        <w:t>k</w:t>
      </w:r>
      <w:r w:rsidRPr="00A90FE1">
        <w:rPr>
          <w:rFonts w:ascii="Times New Roman" w:hAnsi="Times New Roman"/>
          <w:sz w:val="24"/>
          <w:szCs w:val="24"/>
          <w:shd w:val="clear" w:color="auto" w:fill="FFFFFF"/>
          <w:lang w:val="vi-VN"/>
        </w:rPr>
        <w:t>háng</w:t>
      </w:r>
      <w:r w:rsidRPr="00A90FE1">
        <w:rPr>
          <w:rFonts w:ascii="Times New Roman" w:hAnsi="Times New Roman"/>
          <w:sz w:val="24"/>
          <w:szCs w:val="24"/>
          <w:shd w:val="clear" w:color="auto" w:fill="FFFFFF"/>
          <w:lang w:val="en-US"/>
        </w:rPr>
        <w:t xml:space="preserve"> đến việc thực hiện nghĩa vụ theo </w:t>
      </w:r>
      <w:r w:rsidR="00561210" w:rsidRPr="00A90FE1">
        <w:rPr>
          <w:rFonts w:ascii="Times New Roman" w:hAnsi="Times New Roman"/>
          <w:sz w:val="24"/>
          <w:szCs w:val="24"/>
          <w:shd w:val="clear" w:color="auto" w:fill="FFFFFF"/>
          <w:lang w:val="en-US"/>
        </w:rPr>
        <w:t>Hợp Đồng</w:t>
      </w:r>
      <w:r w:rsidRPr="00A90FE1">
        <w:rPr>
          <w:rFonts w:ascii="Times New Roman" w:hAnsi="Times New Roman"/>
          <w:sz w:val="24"/>
          <w:szCs w:val="24"/>
          <w:shd w:val="clear" w:color="auto" w:fill="FFFFFF"/>
          <w:lang w:val="vi-VN"/>
        </w:rPr>
        <w:t xml:space="preserve">. </w:t>
      </w:r>
    </w:p>
    <w:p w14:paraId="0E2418D2" w14:textId="6FCCE1F2" w:rsidR="00E41C11" w:rsidRPr="00A90FE1" w:rsidRDefault="00A1065B" w:rsidP="00E41C11">
      <w:pPr>
        <w:pStyle w:val="ListParagraph"/>
        <w:numPr>
          <w:ilvl w:val="0"/>
          <w:numId w:val="7"/>
        </w:numPr>
        <w:tabs>
          <w:tab w:val="clear" w:pos="2592"/>
        </w:tabs>
        <w:spacing w:before="0" w:line="260" w:lineRule="exact"/>
        <w:ind w:left="540" w:hanging="540"/>
        <w:contextualSpacing w:val="0"/>
        <w:rPr>
          <w:rFonts w:ascii="Times New Roman" w:hAnsi="Times New Roman"/>
          <w:color w:val="000000"/>
          <w:sz w:val="24"/>
          <w:szCs w:val="24"/>
          <w:lang w:val="vi-VN"/>
        </w:rPr>
      </w:pPr>
      <w:r w:rsidRPr="00A90FE1">
        <w:rPr>
          <w:rFonts w:ascii="Times New Roman" w:hAnsi="Times New Roman"/>
          <w:sz w:val="24"/>
          <w:szCs w:val="24"/>
          <w:shd w:val="clear" w:color="auto" w:fill="FFFFFF"/>
          <w:lang w:val="vi-VN"/>
        </w:rPr>
        <w:t xml:space="preserve">Nếu sự </w:t>
      </w:r>
      <w:r w:rsidRPr="00A90FE1">
        <w:rPr>
          <w:rFonts w:ascii="Times New Roman" w:hAnsi="Times New Roman"/>
          <w:sz w:val="24"/>
          <w:szCs w:val="24"/>
          <w:shd w:val="clear" w:color="auto" w:fill="FFFFFF"/>
          <w:lang w:val="en-US"/>
        </w:rPr>
        <w:t>k</w:t>
      </w:r>
      <w:r w:rsidRPr="00A90FE1">
        <w:rPr>
          <w:rFonts w:ascii="Times New Roman" w:hAnsi="Times New Roman"/>
          <w:sz w:val="24"/>
          <w:szCs w:val="24"/>
          <w:shd w:val="clear" w:color="auto" w:fill="FFFFFF"/>
          <w:lang w:val="vi-VN"/>
        </w:rPr>
        <w:t xml:space="preserve">iện </w:t>
      </w:r>
      <w:r w:rsidRPr="00A90FE1">
        <w:rPr>
          <w:rFonts w:ascii="Times New Roman" w:hAnsi="Times New Roman"/>
          <w:sz w:val="24"/>
          <w:szCs w:val="24"/>
          <w:shd w:val="clear" w:color="auto" w:fill="FFFFFF"/>
          <w:lang w:val="en-US"/>
        </w:rPr>
        <w:t>b</w:t>
      </w:r>
      <w:r w:rsidRPr="00A90FE1">
        <w:rPr>
          <w:rFonts w:ascii="Times New Roman" w:hAnsi="Times New Roman"/>
          <w:sz w:val="24"/>
          <w:szCs w:val="24"/>
          <w:shd w:val="clear" w:color="auto" w:fill="FFFFFF"/>
          <w:lang w:val="vi-VN"/>
        </w:rPr>
        <w:t xml:space="preserve">ất </w:t>
      </w:r>
      <w:r w:rsidRPr="00A90FE1">
        <w:rPr>
          <w:rFonts w:ascii="Times New Roman" w:hAnsi="Times New Roman"/>
          <w:sz w:val="24"/>
          <w:szCs w:val="24"/>
          <w:shd w:val="clear" w:color="auto" w:fill="FFFFFF"/>
          <w:lang w:val="en-US"/>
        </w:rPr>
        <w:t>k</w:t>
      </w:r>
      <w:r w:rsidRPr="00A90FE1">
        <w:rPr>
          <w:rFonts w:ascii="Times New Roman" w:hAnsi="Times New Roman"/>
          <w:sz w:val="24"/>
          <w:szCs w:val="24"/>
          <w:shd w:val="clear" w:color="auto" w:fill="FFFFFF"/>
          <w:lang w:val="vi-VN"/>
        </w:rPr>
        <w:t xml:space="preserve">hả </w:t>
      </w:r>
      <w:r w:rsidRPr="00A90FE1">
        <w:rPr>
          <w:rFonts w:ascii="Times New Roman" w:hAnsi="Times New Roman"/>
          <w:sz w:val="24"/>
          <w:szCs w:val="24"/>
          <w:shd w:val="clear" w:color="auto" w:fill="FFFFFF"/>
          <w:lang w:val="en-US"/>
        </w:rPr>
        <w:t>k</w:t>
      </w:r>
      <w:r w:rsidRPr="00A90FE1">
        <w:rPr>
          <w:rFonts w:ascii="Times New Roman" w:hAnsi="Times New Roman"/>
          <w:sz w:val="24"/>
          <w:szCs w:val="24"/>
          <w:shd w:val="clear" w:color="auto" w:fill="FFFFFF"/>
          <w:lang w:val="vi-VN"/>
        </w:rPr>
        <w:t xml:space="preserve">háng không thể khắc phục trong vòng 30 </w:t>
      </w:r>
      <w:r w:rsidR="00FE75A1">
        <w:rPr>
          <w:rFonts w:ascii="Times New Roman" w:hAnsi="Times New Roman"/>
          <w:sz w:val="24"/>
          <w:szCs w:val="24"/>
          <w:shd w:val="clear" w:color="auto" w:fill="FFFFFF"/>
          <w:lang w:val="en-US"/>
        </w:rPr>
        <w:t xml:space="preserve">(ba mươi) </w:t>
      </w:r>
      <w:r w:rsidRPr="00A90FE1">
        <w:rPr>
          <w:rFonts w:ascii="Times New Roman" w:hAnsi="Times New Roman"/>
          <w:sz w:val="24"/>
          <w:szCs w:val="24"/>
          <w:shd w:val="clear" w:color="auto" w:fill="FFFFFF"/>
          <w:lang w:val="vi-VN"/>
        </w:rPr>
        <w:t xml:space="preserve">ngày, thì một Bên </w:t>
      </w:r>
      <w:r w:rsidRPr="00A90FE1">
        <w:rPr>
          <w:rFonts w:ascii="Times New Roman" w:hAnsi="Times New Roman"/>
          <w:sz w:val="24"/>
          <w:szCs w:val="24"/>
          <w:shd w:val="clear" w:color="auto" w:fill="FFFFFF"/>
          <w:lang w:val="en-US"/>
        </w:rPr>
        <w:t xml:space="preserve">có quyền đơn phương chấm dứt </w:t>
      </w:r>
      <w:r w:rsidR="00561210" w:rsidRPr="00A90FE1">
        <w:rPr>
          <w:rFonts w:ascii="Times New Roman" w:hAnsi="Times New Roman"/>
          <w:sz w:val="24"/>
          <w:szCs w:val="24"/>
          <w:shd w:val="clear" w:color="auto" w:fill="FFFFFF"/>
          <w:lang w:val="en-US"/>
        </w:rPr>
        <w:t>Hợp Đồng</w:t>
      </w:r>
      <w:r w:rsidRPr="00A90FE1">
        <w:rPr>
          <w:rFonts w:ascii="Times New Roman" w:hAnsi="Times New Roman"/>
          <w:sz w:val="24"/>
          <w:szCs w:val="24"/>
          <w:shd w:val="clear" w:color="auto" w:fill="FFFFFF"/>
          <w:lang w:val="en-US"/>
        </w:rPr>
        <w:t xml:space="preserve"> bằng văn bản</w:t>
      </w:r>
      <w:r w:rsidR="00166DDA" w:rsidRPr="00A90FE1">
        <w:rPr>
          <w:rFonts w:ascii="Times New Roman" w:hAnsi="Times New Roman"/>
          <w:sz w:val="24"/>
          <w:szCs w:val="24"/>
          <w:shd w:val="clear" w:color="auto" w:fill="FFFFFF"/>
          <w:lang w:val="en-US"/>
        </w:rPr>
        <w:t xml:space="preserve"> hoặc Phương thức giao dịch điện tử</w:t>
      </w:r>
      <w:r w:rsidRPr="00A90FE1">
        <w:rPr>
          <w:rFonts w:ascii="Times New Roman" w:hAnsi="Times New Roman"/>
          <w:sz w:val="24"/>
          <w:szCs w:val="24"/>
          <w:shd w:val="clear" w:color="auto" w:fill="FFFFFF"/>
          <w:lang w:val="en-US"/>
        </w:rPr>
        <w:t xml:space="preserve"> </w:t>
      </w:r>
      <w:r w:rsidR="000169F6" w:rsidRPr="00A90FE1">
        <w:rPr>
          <w:rFonts w:ascii="Times New Roman" w:hAnsi="Times New Roman"/>
          <w:sz w:val="24"/>
          <w:szCs w:val="24"/>
          <w:shd w:val="clear" w:color="auto" w:fill="FFFFFF"/>
          <w:lang w:val="en-US"/>
        </w:rPr>
        <w:t xml:space="preserve">ít nhất </w:t>
      </w:r>
      <w:r w:rsidRPr="00A90FE1">
        <w:rPr>
          <w:rFonts w:ascii="Times New Roman" w:hAnsi="Times New Roman"/>
          <w:sz w:val="24"/>
          <w:szCs w:val="24"/>
          <w:shd w:val="clear" w:color="auto" w:fill="FFFFFF"/>
          <w:lang w:val="vi-VN"/>
        </w:rPr>
        <w:t>30 ngày trước</w:t>
      </w:r>
      <w:r w:rsidRPr="00A90FE1">
        <w:rPr>
          <w:rFonts w:ascii="Times New Roman" w:hAnsi="Times New Roman"/>
          <w:sz w:val="24"/>
          <w:szCs w:val="24"/>
          <w:shd w:val="clear" w:color="auto" w:fill="FFFFFF"/>
          <w:lang w:val="en-US"/>
        </w:rPr>
        <w:t xml:space="preserve"> thời điểm dự định chấm dứt</w:t>
      </w:r>
      <w:r w:rsidR="003F6D40" w:rsidRPr="00A90FE1">
        <w:rPr>
          <w:rFonts w:ascii="Times New Roman" w:hAnsi="Times New Roman"/>
          <w:color w:val="000000"/>
          <w:sz w:val="24"/>
          <w:szCs w:val="24"/>
          <w:lang w:val="vi-VN"/>
        </w:rPr>
        <w:t>.</w:t>
      </w:r>
    </w:p>
    <w:p w14:paraId="19D8ECC2" w14:textId="77777777" w:rsidR="003F6D40" w:rsidRPr="00A90FE1" w:rsidRDefault="003F6D40" w:rsidP="00E41C11">
      <w:pPr>
        <w:spacing w:before="0" w:line="260" w:lineRule="exact"/>
        <w:rPr>
          <w:rFonts w:ascii="Times New Roman" w:hAnsi="Times New Roman"/>
          <w:b/>
          <w:sz w:val="24"/>
          <w:szCs w:val="24"/>
        </w:rPr>
      </w:pPr>
      <w:r w:rsidRPr="00A90FE1">
        <w:rPr>
          <w:rFonts w:ascii="Times New Roman" w:hAnsi="Times New Roman"/>
          <w:b/>
          <w:sz w:val="24"/>
          <w:szCs w:val="24"/>
        </w:rPr>
        <w:t xml:space="preserve">ĐIỀU </w:t>
      </w:r>
      <w:r w:rsidR="004E506D" w:rsidRPr="00A90FE1">
        <w:rPr>
          <w:rFonts w:ascii="Times New Roman" w:hAnsi="Times New Roman"/>
          <w:b/>
          <w:sz w:val="24"/>
          <w:szCs w:val="24"/>
        </w:rPr>
        <w:t>7</w:t>
      </w:r>
      <w:r w:rsidRPr="00A90FE1">
        <w:rPr>
          <w:rFonts w:ascii="Times New Roman" w:hAnsi="Times New Roman"/>
          <w:b/>
          <w:sz w:val="24"/>
          <w:szCs w:val="24"/>
        </w:rPr>
        <w:t>: ĐIỀU KHOẢN CHUNG</w:t>
      </w:r>
    </w:p>
    <w:p w14:paraId="31FF985B" w14:textId="77777777" w:rsidR="00CD7FD3" w:rsidRPr="00A90FE1" w:rsidRDefault="00883AE7" w:rsidP="00E41C11">
      <w:pPr>
        <w:numPr>
          <w:ilvl w:val="0"/>
          <w:numId w:val="8"/>
        </w:numPr>
        <w:spacing w:before="0" w:line="260" w:lineRule="exact"/>
        <w:ind w:hanging="540"/>
        <w:rPr>
          <w:rFonts w:ascii="Times New Roman" w:hAnsi="Times New Roman"/>
          <w:color w:val="000000"/>
          <w:sz w:val="24"/>
          <w:szCs w:val="24"/>
        </w:rPr>
      </w:pPr>
      <w:r w:rsidRPr="00A90FE1">
        <w:rPr>
          <w:rFonts w:ascii="Times New Roman" w:hAnsi="Times New Roman"/>
          <w:bCs/>
          <w:color w:val="000000"/>
          <w:sz w:val="24"/>
          <w:szCs w:val="24"/>
        </w:rPr>
        <w:t xml:space="preserve">Các Bên thỏa thuận </w:t>
      </w:r>
      <w:r w:rsidR="00561210" w:rsidRPr="00A90FE1">
        <w:rPr>
          <w:rFonts w:ascii="Times New Roman" w:hAnsi="Times New Roman"/>
          <w:bCs/>
          <w:color w:val="000000"/>
          <w:sz w:val="24"/>
          <w:szCs w:val="24"/>
        </w:rPr>
        <w:t>Hợp Đồng</w:t>
      </w:r>
      <w:r w:rsidR="0042113B" w:rsidRPr="00A90FE1">
        <w:rPr>
          <w:rFonts w:ascii="Times New Roman" w:hAnsi="Times New Roman"/>
          <w:bCs/>
          <w:color w:val="000000"/>
          <w:sz w:val="24"/>
          <w:szCs w:val="24"/>
        </w:rPr>
        <w:t xml:space="preserve"> chỉ có hiệu lực kể từ khi Hai Bên đã ký vào </w:t>
      </w:r>
      <w:r w:rsidR="00561210" w:rsidRPr="00A90FE1">
        <w:rPr>
          <w:rFonts w:ascii="Times New Roman" w:hAnsi="Times New Roman"/>
          <w:bCs/>
          <w:color w:val="000000"/>
          <w:sz w:val="24"/>
          <w:szCs w:val="24"/>
        </w:rPr>
        <w:t>Hợp Đồng</w:t>
      </w:r>
      <w:r w:rsidR="0042113B" w:rsidRPr="00A90FE1">
        <w:rPr>
          <w:rFonts w:ascii="Times New Roman" w:hAnsi="Times New Roman"/>
          <w:bCs/>
          <w:color w:val="000000"/>
          <w:sz w:val="24"/>
          <w:szCs w:val="24"/>
        </w:rPr>
        <w:t xml:space="preserve"> và Bên A nhận xác nhận thanh toán </w:t>
      </w:r>
      <w:r w:rsidR="00556A41" w:rsidRPr="00A90FE1">
        <w:rPr>
          <w:rFonts w:ascii="Times New Roman" w:hAnsi="Times New Roman"/>
          <w:bCs/>
          <w:color w:val="000000"/>
          <w:sz w:val="24"/>
          <w:szCs w:val="24"/>
        </w:rPr>
        <w:t>tiền</w:t>
      </w:r>
      <w:r w:rsidR="00D44253" w:rsidRPr="00A90FE1">
        <w:rPr>
          <w:rFonts w:ascii="Times New Roman" w:hAnsi="Times New Roman"/>
          <w:bCs/>
          <w:color w:val="000000"/>
          <w:sz w:val="24"/>
          <w:szCs w:val="24"/>
        </w:rPr>
        <w:t xml:space="preserve"> lắp đặt </w:t>
      </w:r>
      <w:r w:rsidR="0038654C" w:rsidRPr="00A90FE1">
        <w:rPr>
          <w:rFonts w:ascii="Times New Roman" w:hAnsi="Times New Roman"/>
          <w:bCs/>
          <w:color w:val="000000"/>
          <w:sz w:val="24"/>
          <w:szCs w:val="24"/>
        </w:rPr>
        <w:t>và/</w:t>
      </w:r>
      <w:r w:rsidR="00D44253" w:rsidRPr="00A90FE1">
        <w:rPr>
          <w:rFonts w:ascii="Times New Roman" w:hAnsi="Times New Roman"/>
          <w:bCs/>
          <w:color w:val="000000"/>
          <w:sz w:val="24"/>
          <w:szCs w:val="24"/>
        </w:rPr>
        <w:t xml:space="preserve">hoặc </w:t>
      </w:r>
      <w:r w:rsidR="00CA5423" w:rsidRPr="00A90FE1">
        <w:rPr>
          <w:rFonts w:ascii="Times New Roman" w:hAnsi="Times New Roman"/>
          <w:bCs/>
          <w:color w:val="000000"/>
          <w:sz w:val="24"/>
          <w:szCs w:val="24"/>
        </w:rPr>
        <w:t>ti</w:t>
      </w:r>
      <w:r w:rsidR="009C728F" w:rsidRPr="00A90FE1">
        <w:rPr>
          <w:rFonts w:ascii="Times New Roman" w:hAnsi="Times New Roman"/>
          <w:bCs/>
          <w:color w:val="000000"/>
          <w:sz w:val="24"/>
          <w:szCs w:val="24"/>
        </w:rPr>
        <w:t>ề</w:t>
      </w:r>
      <w:r w:rsidR="00CA5423" w:rsidRPr="00A90FE1">
        <w:rPr>
          <w:rFonts w:ascii="Times New Roman" w:hAnsi="Times New Roman"/>
          <w:bCs/>
          <w:color w:val="000000"/>
          <w:sz w:val="24"/>
          <w:szCs w:val="24"/>
        </w:rPr>
        <w:t>n sử dụng dịch vụ</w:t>
      </w:r>
      <w:r w:rsidR="00F54605" w:rsidRPr="00A90FE1">
        <w:rPr>
          <w:rFonts w:ascii="Times New Roman" w:hAnsi="Times New Roman"/>
          <w:bCs/>
          <w:color w:val="000000"/>
          <w:sz w:val="24"/>
          <w:szCs w:val="24"/>
        </w:rPr>
        <w:t xml:space="preserve"> (áp dụng trong trường hợp hai Bên thỏa thuận thanh toán khoản này tại thời điểm ký kết Hợp đồng)</w:t>
      </w:r>
      <w:r w:rsidR="00D44253" w:rsidRPr="00A90FE1">
        <w:rPr>
          <w:rFonts w:ascii="Times New Roman" w:hAnsi="Times New Roman"/>
          <w:bCs/>
          <w:color w:val="000000"/>
          <w:sz w:val="24"/>
          <w:szCs w:val="24"/>
        </w:rPr>
        <w:t xml:space="preserve"> </w:t>
      </w:r>
      <w:r w:rsidR="0042113B" w:rsidRPr="00A90FE1">
        <w:rPr>
          <w:rFonts w:ascii="Times New Roman" w:hAnsi="Times New Roman"/>
          <w:bCs/>
          <w:color w:val="000000"/>
          <w:sz w:val="24"/>
          <w:szCs w:val="24"/>
        </w:rPr>
        <w:t>qua sms/email</w:t>
      </w:r>
      <w:bookmarkStart w:id="9" w:name="OLE_LINK7"/>
      <w:bookmarkStart w:id="10" w:name="OLE_LINK8"/>
      <w:r w:rsidR="0042113B" w:rsidRPr="00A90FE1">
        <w:rPr>
          <w:rFonts w:ascii="Times New Roman" w:hAnsi="Times New Roman"/>
          <w:bCs/>
          <w:color w:val="000000"/>
          <w:sz w:val="24"/>
          <w:szCs w:val="24"/>
        </w:rPr>
        <w:t>/</w:t>
      </w:r>
      <w:r w:rsidR="0042113B" w:rsidRPr="00A90FE1">
        <w:rPr>
          <w:rFonts w:ascii="Times New Roman" w:hAnsi="Times New Roman"/>
          <w:color w:val="000000"/>
          <w:sz w:val="24"/>
          <w:szCs w:val="24"/>
          <w:lang w:val="en-US"/>
        </w:rPr>
        <w:t>phiếu thu/hóa đơn</w:t>
      </w:r>
      <w:r w:rsidR="0042113B" w:rsidRPr="00A90FE1">
        <w:rPr>
          <w:rFonts w:ascii="Times New Roman" w:hAnsi="Times New Roman"/>
          <w:bCs/>
          <w:color w:val="000000"/>
          <w:sz w:val="24"/>
          <w:szCs w:val="24"/>
        </w:rPr>
        <w:t xml:space="preserve"> hợp lệ do Bên B cung cấp</w:t>
      </w:r>
      <w:bookmarkEnd w:id="9"/>
      <w:bookmarkEnd w:id="10"/>
      <w:r w:rsidR="0042113B" w:rsidRPr="00A90FE1">
        <w:rPr>
          <w:rFonts w:ascii="Times New Roman" w:hAnsi="Times New Roman"/>
          <w:bCs/>
          <w:color w:val="000000"/>
          <w:sz w:val="24"/>
          <w:szCs w:val="24"/>
        </w:rPr>
        <w:t>.</w:t>
      </w:r>
    </w:p>
    <w:p w14:paraId="3584B8A5" w14:textId="77777777" w:rsidR="008F11C0" w:rsidRPr="00A90FE1" w:rsidRDefault="008F11C0" w:rsidP="00F87F9B">
      <w:pPr>
        <w:numPr>
          <w:ilvl w:val="0"/>
          <w:numId w:val="8"/>
        </w:numPr>
        <w:spacing w:before="0" w:line="260" w:lineRule="exact"/>
        <w:ind w:hanging="540"/>
        <w:rPr>
          <w:rFonts w:ascii="Times New Roman" w:hAnsi="Times New Roman"/>
          <w:color w:val="000000"/>
          <w:sz w:val="24"/>
          <w:szCs w:val="24"/>
        </w:rPr>
      </w:pPr>
      <w:r w:rsidRPr="00A90FE1">
        <w:rPr>
          <w:rFonts w:ascii="Times New Roman" w:hAnsi="Times New Roman"/>
          <w:color w:val="000000"/>
          <w:sz w:val="24"/>
          <w:szCs w:val="24"/>
        </w:rPr>
        <w:t xml:space="preserve">Màu in của Hợp Đồng có thể thay đổi nhưng đảm bảo nền giấy và màu mực tương phản nhau </w:t>
      </w:r>
      <w:proofErr w:type="gramStart"/>
      <w:r w:rsidRPr="00A90FE1">
        <w:rPr>
          <w:rFonts w:ascii="Times New Roman" w:hAnsi="Times New Roman"/>
          <w:color w:val="000000"/>
          <w:sz w:val="24"/>
          <w:szCs w:val="24"/>
        </w:rPr>
        <w:t>theo</w:t>
      </w:r>
      <w:proofErr w:type="gramEnd"/>
      <w:r w:rsidRPr="00A90FE1">
        <w:rPr>
          <w:rFonts w:ascii="Times New Roman" w:hAnsi="Times New Roman"/>
          <w:color w:val="000000"/>
          <w:sz w:val="24"/>
          <w:szCs w:val="24"/>
        </w:rPr>
        <w:t xml:space="preserve"> quy định của pháp luật bảo vệ quyền lợi người tiêu dùng.</w:t>
      </w:r>
    </w:p>
    <w:p w14:paraId="3FAC66C3" w14:textId="77777777" w:rsidR="00CD7FD3" w:rsidRPr="00A90FE1" w:rsidRDefault="00CD7FD3" w:rsidP="00E41C11">
      <w:pPr>
        <w:numPr>
          <w:ilvl w:val="0"/>
          <w:numId w:val="8"/>
        </w:numPr>
        <w:spacing w:before="0" w:line="260" w:lineRule="exact"/>
        <w:ind w:hanging="540"/>
        <w:rPr>
          <w:rFonts w:ascii="Times New Roman" w:hAnsi="Times New Roman"/>
          <w:color w:val="000000"/>
          <w:sz w:val="24"/>
          <w:szCs w:val="24"/>
        </w:rPr>
      </w:pPr>
      <w:r w:rsidRPr="00A90FE1">
        <w:rPr>
          <w:rFonts w:ascii="Times New Roman" w:hAnsi="Times New Roman"/>
          <w:color w:val="000000"/>
          <w:sz w:val="24"/>
          <w:szCs w:val="24"/>
        </w:rPr>
        <w:t xml:space="preserve">Nếu có tranh chấp xảy ra thì Hai Bên sẽ giải quyết thông qua thương lượng. </w:t>
      </w:r>
      <w:r w:rsidR="00174AC6" w:rsidRPr="00A90FE1">
        <w:rPr>
          <w:rFonts w:ascii="Times New Roman" w:hAnsi="Times New Roman"/>
          <w:color w:val="000000"/>
          <w:sz w:val="24"/>
          <w:szCs w:val="24"/>
        </w:rPr>
        <w:t xml:space="preserve">Thời gian thương lượng tối đa là trong 20 ngày làm việc kể từ khi </w:t>
      </w:r>
      <w:r w:rsidR="000169F6" w:rsidRPr="00A90FE1">
        <w:rPr>
          <w:rFonts w:ascii="Times New Roman" w:hAnsi="Times New Roman"/>
          <w:color w:val="000000"/>
          <w:sz w:val="24"/>
          <w:szCs w:val="24"/>
        </w:rPr>
        <w:t xml:space="preserve">phát sinh </w:t>
      </w:r>
      <w:r w:rsidR="00174AC6" w:rsidRPr="00A90FE1">
        <w:rPr>
          <w:rFonts w:ascii="Times New Roman" w:hAnsi="Times New Roman"/>
          <w:color w:val="000000"/>
          <w:sz w:val="24"/>
          <w:szCs w:val="24"/>
        </w:rPr>
        <w:t xml:space="preserve">tranh chấp hoặc </w:t>
      </w:r>
      <w:proofErr w:type="gramStart"/>
      <w:r w:rsidR="00174AC6" w:rsidRPr="00A90FE1">
        <w:rPr>
          <w:rFonts w:ascii="Times New Roman" w:hAnsi="Times New Roman"/>
          <w:color w:val="000000"/>
          <w:sz w:val="24"/>
          <w:szCs w:val="24"/>
        </w:rPr>
        <w:t>theo</w:t>
      </w:r>
      <w:proofErr w:type="gramEnd"/>
      <w:r w:rsidR="00174AC6" w:rsidRPr="00A90FE1">
        <w:rPr>
          <w:rFonts w:ascii="Times New Roman" w:hAnsi="Times New Roman"/>
          <w:color w:val="000000"/>
          <w:sz w:val="24"/>
          <w:szCs w:val="24"/>
        </w:rPr>
        <w:t xml:space="preserve"> thỏa thuận giữa hai bên. </w:t>
      </w:r>
      <w:r w:rsidRPr="00A90FE1">
        <w:rPr>
          <w:rFonts w:ascii="Times New Roman" w:hAnsi="Times New Roman"/>
          <w:color w:val="000000"/>
          <w:sz w:val="24"/>
          <w:szCs w:val="24"/>
        </w:rPr>
        <w:t xml:space="preserve">Trong trường hợp không thương lượng được, một </w:t>
      </w:r>
      <w:r w:rsidR="00AC0B49" w:rsidRPr="00A90FE1">
        <w:rPr>
          <w:rFonts w:ascii="Times New Roman" w:hAnsi="Times New Roman"/>
          <w:color w:val="000000"/>
          <w:sz w:val="24"/>
          <w:szCs w:val="24"/>
        </w:rPr>
        <w:t>trong các Bên có quyền yêu cầu t</w:t>
      </w:r>
      <w:r w:rsidRPr="00A90FE1">
        <w:rPr>
          <w:rFonts w:ascii="Times New Roman" w:hAnsi="Times New Roman"/>
          <w:color w:val="000000"/>
          <w:sz w:val="24"/>
          <w:szCs w:val="24"/>
        </w:rPr>
        <w:t xml:space="preserve">oà án nhân dân có thẩm quyền để giải quyết </w:t>
      </w:r>
      <w:r w:rsidR="00EF7379" w:rsidRPr="00A90FE1">
        <w:rPr>
          <w:rFonts w:ascii="Times New Roman" w:hAnsi="Times New Roman"/>
          <w:color w:val="000000"/>
          <w:sz w:val="24"/>
          <w:szCs w:val="24"/>
        </w:rPr>
        <w:t xml:space="preserve">tranh chấp </w:t>
      </w:r>
      <w:proofErr w:type="gramStart"/>
      <w:r w:rsidRPr="00A90FE1">
        <w:rPr>
          <w:rFonts w:ascii="Times New Roman" w:hAnsi="Times New Roman"/>
          <w:color w:val="000000"/>
          <w:sz w:val="24"/>
          <w:szCs w:val="24"/>
        </w:rPr>
        <w:t>theo</w:t>
      </w:r>
      <w:proofErr w:type="gramEnd"/>
      <w:r w:rsidRPr="00A90FE1">
        <w:rPr>
          <w:rFonts w:ascii="Times New Roman" w:hAnsi="Times New Roman"/>
          <w:color w:val="000000"/>
          <w:sz w:val="24"/>
          <w:szCs w:val="24"/>
        </w:rPr>
        <w:t xml:space="preserve"> quy định của pháp luật. </w:t>
      </w:r>
    </w:p>
    <w:p w14:paraId="53EF11FE" w14:textId="37F7D32D" w:rsidR="00CD7FD3" w:rsidRPr="00A90FE1" w:rsidRDefault="00561210" w:rsidP="00E41C11">
      <w:pPr>
        <w:numPr>
          <w:ilvl w:val="0"/>
          <w:numId w:val="8"/>
        </w:numPr>
        <w:spacing w:before="0" w:line="260" w:lineRule="exact"/>
        <w:ind w:hanging="540"/>
        <w:rPr>
          <w:rFonts w:ascii="Times New Roman" w:hAnsi="Times New Roman"/>
          <w:color w:val="000000"/>
          <w:sz w:val="24"/>
          <w:szCs w:val="24"/>
        </w:rPr>
      </w:pPr>
      <w:r w:rsidRPr="00A90FE1">
        <w:rPr>
          <w:rFonts w:ascii="Times New Roman" w:hAnsi="Times New Roman"/>
          <w:color w:val="000000"/>
          <w:sz w:val="24"/>
          <w:szCs w:val="24"/>
        </w:rPr>
        <w:t>Hợp Đồng</w:t>
      </w:r>
      <w:r w:rsidR="00CD7FD3" w:rsidRPr="00A90FE1">
        <w:rPr>
          <w:rFonts w:ascii="Times New Roman" w:hAnsi="Times New Roman"/>
          <w:color w:val="000000"/>
          <w:sz w:val="24"/>
          <w:szCs w:val="24"/>
        </w:rPr>
        <w:t xml:space="preserve"> này </w:t>
      </w:r>
      <w:r w:rsidR="005D1E94" w:rsidRPr="00A90FE1">
        <w:rPr>
          <w:rFonts w:ascii="Times New Roman" w:hAnsi="Times New Roman"/>
          <w:color w:val="000000"/>
          <w:sz w:val="24"/>
          <w:szCs w:val="24"/>
        </w:rPr>
        <w:t xml:space="preserve">có thể được lập và ký thành nhiều bản, mỗi bản đều </w:t>
      </w:r>
      <w:r w:rsidR="00CD7FD3" w:rsidRPr="00A90FE1">
        <w:rPr>
          <w:rFonts w:ascii="Times New Roman" w:hAnsi="Times New Roman"/>
          <w:color w:val="000000"/>
          <w:sz w:val="24"/>
          <w:szCs w:val="24"/>
        </w:rPr>
        <w:t>được</w:t>
      </w:r>
      <w:r w:rsidR="005D1E94" w:rsidRPr="00A90FE1">
        <w:rPr>
          <w:rFonts w:ascii="Times New Roman" w:hAnsi="Times New Roman"/>
          <w:color w:val="000000"/>
          <w:sz w:val="24"/>
          <w:szCs w:val="24"/>
        </w:rPr>
        <w:t xml:space="preserve"> xem là bản gốc và có giá trị pháp lý như nhau. Trường hợp Hợp đồng được ký kết bằng Phương thức giao dịch điện tử, bản điện tử của Hợp đồng sẽ có giá trị pháp lý đầy đủ như bản gốc</w:t>
      </w:r>
      <w:r w:rsidR="00CD7FD3" w:rsidRPr="00A90FE1">
        <w:rPr>
          <w:rFonts w:ascii="Times New Roman" w:hAnsi="Times New Roman"/>
          <w:color w:val="000000"/>
          <w:sz w:val="24"/>
          <w:szCs w:val="24"/>
        </w:rPr>
        <w:t>.</w:t>
      </w:r>
    </w:p>
    <w:tbl>
      <w:tblPr>
        <w:tblW w:w="0" w:type="auto"/>
        <w:jc w:val="center"/>
        <w:tblLook w:val="04A0" w:firstRow="1" w:lastRow="0" w:firstColumn="1" w:lastColumn="0" w:noHBand="0" w:noVBand="1"/>
      </w:tblPr>
      <w:tblGrid>
        <w:gridCol w:w="2950"/>
        <w:gridCol w:w="3908"/>
        <w:gridCol w:w="2818"/>
      </w:tblGrid>
      <w:tr w:rsidR="00CD7FD3" w:rsidRPr="00A90FE1" w14:paraId="44A328C0" w14:textId="77777777" w:rsidTr="00272E2E">
        <w:trPr>
          <w:trHeight w:val="569"/>
          <w:jc w:val="center"/>
        </w:trPr>
        <w:tc>
          <w:tcPr>
            <w:tcW w:w="2950" w:type="dxa"/>
          </w:tcPr>
          <w:p w14:paraId="15921E3C" w14:textId="77777777" w:rsidR="00CD7FD3" w:rsidRPr="00A90FE1" w:rsidRDefault="00C418C2" w:rsidP="00516151">
            <w:pPr>
              <w:spacing w:before="120"/>
              <w:jc w:val="center"/>
              <w:rPr>
                <w:rFonts w:ascii="Times New Roman" w:hAnsi="Times New Roman"/>
                <w:b/>
                <w:color w:val="000000"/>
                <w:sz w:val="24"/>
                <w:szCs w:val="24"/>
              </w:rPr>
            </w:pPr>
            <w:r>
              <w:rPr>
                <w:rFonts w:ascii="Times New Roman" w:hAnsi="Times New Roman"/>
                <w:noProof/>
                <w:sz w:val="24"/>
                <w:szCs w:val="24"/>
              </w:rPr>
              <w:pict w14:anchorId="3475E6F3">
                <v:rect id="Rectangle 2" o:spid="_x0000_s1026" style="position:absolute;left:0;text-align:left;margin-left:132.85pt;margin-top:1.6pt;width:210pt;height:92.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" strokecolor="red" strokeweight="1.5pt">
                  <v:textbox style="mso-next-textbox:#Rectangle 2">
                    <w:txbxContent>
                      <w:p w14:paraId="22341F03" w14:textId="77777777" w:rsidR="001E1BAD" w:rsidRPr="00CD7FD3" w:rsidRDefault="00883AE7" w:rsidP="00CD7FD3">
                        <w:pPr>
                          <w:rPr>
                            <w:rFonts w:ascii="Times New Roman" w:hAnsi="Times New Roman"/>
                            <w:b/>
                            <w:bCs/>
                            <w:color w:val="FF0000"/>
                            <w:szCs w:val="18"/>
                          </w:rPr>
                        </w:pPr>
                        <w:r>
                          <w:rPr>
                            <w:rFonts w:ascii="Times New Roman" w:hAnsi="Times New Roman"/>
                            <w:b/>
                            <w:bCs/>
                            <w:color w:val="FF0000"/>
                            <w:szCs w:val="18"/>
                          </w:rPr>
                          <w:t xml:space="preserve">CÁC BÊN THỎA THUẬN </w:t>
                        </w:r>
                        <w:r w:rsidR="00561210">
                          <w:rPr>
                            <w:rFonts w:ascii="Times New Roman" w:hAnsi="Times New Roman"/>
                            <w:b/>
                            <w:bCs/>
                            <w:color w:val="FF0000"/>
                            <w:szCs w:val="18"/>
                          </w:rPr>
                          <w:t>HỢP ĐỒNG</w:t>
                        </w:r>
                        <w:r w:rsidR="001E1BAD" w:rsidRPr="00CD7FD3">
                          <w:rPr>
                            <w:rFonts w:ascii="Times New Roman" w:hAnsi="Times New Roman"/>
                            <w:b/>
                            <w:bCs/>
                            <w:color w:val="FF0000"/>
                            <w:szCs w:val="18"/>
                          </w:rPr>
                          <w:t xml:space="preserve"> NÀY CHỈ CÓ HIỆU LỰC KHI BÊN A CÓ XÁC NHẬN TỪ BÊN B ĐÃ THANH TOÁN </w:t>
                        </w:r>
                        <w:r w:rsidR="00556A41">
                          <w:rPr>
                            <w:rFonts w:ascii="Times New Roman" w:hAnsi="Times New Roman"/>
                            <w:b/>
                            <w:bCs/>
                            <w:color w:val="FF0000"/>
                            <w:szCs w:val="18"/>
                          </w:rPr>
                          <w:t>TIỀN</w:t>
                        </w:r>
                        <w:r w:rsidR="00D44253">
                          <w:rPr>
                            <w:rFonts w:ascii="Times New Roman" w:hAnsi="Times New Roman"/>
                            <w:b/>
                            <w:bCs/>
                            <w:color w:val="FF0000"/>
                            <w:szCs w:val="18"/>
                          </w:rPr>
                          <w:t xml:space="preserve"> CÀI ĐẶT </w:t>
                        </w:r>
                        <w:r w:rsidR="0038654C">
                          <w:rPr>
                            <w:rFonts w:ascii="Times New Roman" w:hAnsi="Times New Roman"/>
                            <w:b/>
                            <w:bCs/>
                            <w:color w:val="FF0000"/>
                            <w:szCs w:val="18"/>
                          </w:rPr>
                          <w:t>VÀ/</w:t>
                        </w:r>
                        <w:r w:rsidR="00D44253">
                          <w:rPr>
                            <w:rFonts w:ascii="Times New Roman" w:hAnsi="Times New Roman"/>
                            <w:b/>
                            <w:bCs/>
                            <w:color w:val="FF0000"/>
                            <w:szCs w:val="18"/>
                          </w:rPr>
                          <w:t xml:space="preserve">HOẶC </w:t>
                        </w:r>
                        <w:r w:rsidR="00556A41">
                          <w:rPr>
                            <w:rFonts w:ascii="Times New Roman" w:hAnsi="Times New Roman"/>
                            <w:b/>
                            <w:bCs/>
                            <w:color w:val="FF0000"/>
                            <w:szCs w:val="18"/>
                          </w:rPr>
                          <w:t>TIỀN</w:t>
                        </w:r>
                        <w:r w:rsidR="00D44253">
                          <w:rPr>
                            <w:rFonts w:ascii="Times New Roman" w:hAnsi="Times New Roman"/>
                            <w:b/>
                            <w:bCs/>
                            <w:color w:val="FF0000"/>
                            <w:szCs w:val="18"/>
                          </w:rPr>
                          <w:t xml:space="preserve"> </w:t>
                        </w:r>
                        <w:r w:rsidR="0038654C">
                          <w:rPr>
                            <w:rFonts w:ascii="Times New Roman" w:hAnsi="Times New Roman"/>
                            <w:b/>
                            <w:bCs/>
                            <w:color w:val="FF0000"/>
                            <w:szCs w:val="18"/>
                          </w:rPr>
                          <w:t>SỬ DỤNG DỊCH VỤ</w:t>
                        </w:r>
                        <w:r w:rsidR="00D44253">
                          <w:rPr>
                            <w:rFonts w:ascii="Times New Roman" w:hAnsi="Times New Roman"/>
                            <w:b/>
                            <w:bCs/>
                            <w:color w:val="FF0000"/>
                            <w:szCs w:val="18"/>
                          </w:rPr>
                          <w:t xml:space="preserve"> </w:t>
                        </w:r>
                        <w:r w:rsidR="00F54605">
                          <w:rPr>
                            <w:rFonts w:ascii="Times New Roman" w:hAnsi="Times New Roman"/>
                            <w:b/>
                            <w:bCs/>
                            <w:color w:val="FF0000"/>
                            <w:szCs w:val="18"/>
                          </w:rPr>
                          <w:t xml:space="preserve">(THEO QUY ĐỊNH TẠI ĐIỀU 7.1 HỢP ĐỒNG) </w:t>
                        </w:r>
                        <w:r w:rsidR="001E1BAD" w:rsidRPr="00CD7FD3">
                          <w:rPr>
                            <w:rFonts w:ascii="Times New Roman" w:hAnsi="Times New Roman"/>
                            <w:b/>
                            <w:bCs/>
                            <w:color w:val="FF0000"/>
                            <w:szCs w:val="18"/>
                          </w:rPr>
                          <w:t>QUA SMS/ EMAIL/ PHIẾU THU HOẶC HÓA ĐƠN HỢP LỆ</w:t>
                        </w:r>
                      </w:p>
                      <w:p w14:paraId="44968C1C" w14:textId="77777777" w:rsidR="001E1BAD" w:rsidRPr="00EA597A" w:rsidRDefault="001E1BAD" w:rsidP="00CD7FD3">
                        <w:pPr>
                          <w:rPr>
                            <w:rFonts w:cs="Arial"/>
                            <w:sz w:val="24"/>
                            <w:szCs w:val="22"/>
                          </w:rPr>
                        </w:pPr>
                      </w:p>
                    </w:txbxContent>
                  </v:textbox>
                </v:rect>
              </w:pict>
            </w:r>
            <w:r w:rsidR="00CD7FD3" w:rsidRPr="00A90FE1">
              <w:rPr>
                <w:rFonts w:ascii="Times New Roman" w:hAnsi="Times New Roman"/>
                <w:b/>
                <w:color w:val="000000"/>
                <w:sz w:val="24"/>
                <w:szCs w:val="24"/>
              </w:rPr>
              <w:t>ĐẠI DIỆN BÊN A</w:t>
            </w:r>
          </w:p>
          <w:p w14:paraId="219E98EC" w14:textId="77777777" w:rsidR="00CD7FD3" w:rsidRPr="00A90FE1" w:rsidRDefault="00CD7FD3" w:rsidP="00516151">
            <w:pPr>
              <w:spacing w:before="0"/>
              <w:jc w:val="center"/>
              <w:rPr>
                <w:rFonts w:ascii="Times New Roman" w:hAnsi="Times New Roman"/>
                <w:b/>
                <w:color w:val="000000"/>
                <w:sz w:val="24"/>
                <w:szCs w:val="24"/>
              </w:rPr>
            </w:pPr>
            <w:r w:rsidRPr="00A90FE1">
              <w:rPr>
                <w:rFonts w:ascii="Times New Roman" w:hAnsi="Times New Roman"/>
                <w:i/>
                <w:color w:val="000000"/>
                <w:sz w:val="24"/>
                <w:szCs w:val="24"/>
              </w:rPr>
              <w:t>(Ký và ghi rõ họ tên)</w:t>
            </w:r>
          </w:p>
        </w:tc>
        <w:tc>
          <w:tcPr>
            <w:tcW w:w="3908" w:type="dxa"/>
          </w:tcPr>
          <w:p w14:paraId="5C5D6741" w14:textId="77777777" w:rsidR="00CD7FD3" w:rsidRPr="00A90FE1" w:rsidRDefault="00CD7FD3" w:rsidP="00524789">
            <w:pPr>
              <w:spacing w:before="0"/>
              <w:rPr>
                <w:rFonts w:ascii="Times New Roman" w:hAnsi="Times New Roman"/>
                <w:color w:val="000000"/>
                <w:sz w:val="24"/>
                <w:szCs w:val="24"/>
              </w:rPr>
            </w:pPr>
          </w:p>
          <w:p w14:paraId="064F1A6F" w14:textId="77777777" w:rsidR="00CD7FD3" w:rsidRPr="00A90FE1" w:rsidRDefault="00CD7FD3" w:rsidP="00524789">
            <w:pPr>
              <w:spacing w:before="0"/>
              <w:rPr>
                <w:rFonts w:ascii="Times New Roman" w:hAnsi="Times New Roman"/>
                <w:color w:val="000000"/>
                <w:sz w:val="24"/>
                <w:szCs w:val="24"/>
              </w:rPr>
            </w:pPr>
          </w:p>
        </w:tc>
        <w:tc>
          <w:tcPr>
            <w:tcW w:w="2818" w:type="dxa"/>
          </w:tcPr>
          <w:p w14:paraId="23B5C46E" w14:textId="77777777" w:rsidR="00CD7FD3" w:rsidRPr="00A90FE1" w:rsidRDefault="00CD7FD3" w:rsidP="00516151">
            <w:pPr>
              <w:spacing w:before="120"/>
              <w:jc w:val="center"/>
              <w:rPr>
                <w:rFonts w:ascii="Times New Roman" w:hAnsi="Times New Roman"/>
                <w:b/>
                <w:color w:val="000000"/>
                <w:sz w:val="24"/>
                <w:szCs w:val="24"/>
              </w:rPr>
            </w:pPr>
            <w:r w:rsidRPr="00A90FE1">
              <w:rPr>
                <w:rFonts w:ascii="Times New Roman" w:hAnsi="Times New Roman"/>
                <w:b/>
                <w:color w:val="000000"/>
                <w:sz w:val="24"/>
                <w:szCs w:val="24"/>
              </w:rPr>
              <w:t>ĐẠI DIỆN BÊN B</w:t>
            </w:r>
          </w:p>
          <w:p w14:paraId="0F3D7AF8" w14:textId="77777777" w:rsidR="00CD7FD3" w:rsidRPr="00A90FE1" w:rsidRDefault="00CD7FD3" w:rsidP="00516151">
            <w:pPr>
              <w:spacing w:before="0"/>
              <w:jc w:val="center"/>
              <w:rPr>
                <w:rFonts w:ascii="Times New Roman" w:hAnsi="Times New Roman"/>
                <w:color w:val="000000"/>
                <w:sz w:val="24"/>
                <w:szCs w:val="24"/>
              </w:rPr>
            </w:pPr>
            <w:r w:rsidRPr="00A90FE1">
              <w:rPr>
                <w:rFonts w:ascii="Times New Roman" w:hAnsi="Times New Roman"/>
                <w:i/>
                <w:color w:val="000000"/>
                <w:sz w:val="24"/>
                <w:szCs w:val="24"/>
              </w:rPr>
              <w:t>(Ký và ghi rõ họ tên)</w:t>
            </w:r>
          </w:p>
        </w:tc>
      </w:tr>
    </w:tbl>
    <w:p w14:paraId="425F317B" w14:textId="77777777" w:rsidR="003F6D40" w:rsidRPr="00A90FE1" w:rsidRDefault="003F6D40" w:rsidP="00E90D49">
      <w:pPr>
        <w:tabs>
          <w:tab w:val="left" w:pos="851"/>
        </w:tabs>
        <w:spacing w:before="0"/>
        <w:rPr>
          <w:rFonts w:ascii="Times New Roman" w:hAnsi="Times New Roman"/>
          <w:b/>
          <w:sz w:val="24"/>
          <w:szCs w:val="24"/>
        </w:rPr>
      </w:pPr>
    </w:p>
    <w:sectPr w:rsidR="003F6D40" w:rsidRPr="00A90FE1" w:rsidSect="00DA5B82">
      <w:footerReference w:type="default" r:id="rId21"/>
      <w:pgSz w:w="12240" w:h="15840"/>
      <w:pgMar w:top="245" w:right="288" w:bottom="245" w:left="331" w:header="720" w:footer="3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D3E64" w14:textId="77777777" w:rsidR="00C418C2" w:rsidRDefault="00C418C2" w:rsidP="007F6C90">
      <w:pPr>
        <w:spacing w:before="0"/>
      </w:pPr>
      <w:r>
        <w:separator/>
      </w:r>
    </w:p>
  </w:endnote>
  <w:endnote w:type="continuationSeparator" w:id="0">
    <w:p w14:paraId="06AB1E3A" w14:textId="77777777" w:rsidR="00C418C2" w:rsidRDefault="00C418C2" w:rsidP="007F6C90">
      <w:pPr>
        <w:spacing w:before="0"/>
      </w:pPr>
      <w:r>
        <w:continuationSeparator/>
      </w:r>
    </w:p>
  </w:endnote>
  <w:endnote w:type="continuationNotice" w:id="1">
    <w:p w14:paraId="11261234" w14:textId="77777777" w:rsidR="00C418C2" w:rsidRDefault="00C418C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A0C75" w14:textId="77777777" w:rsidR="00F053A6" w:rsidRPr="00F053A6" w:rsidRDefault="00F053A6" w:rsidP="00F87F9B">
    <w:pPr>
      <w:pStyle w:val="Footer"/>
      <w:pBdr>
        <w:top w:val="single" w:sz="4" w:space="0" w:color="auto"/>
      </w:pBdr>
      <w:rPr>
        <w:lang w:val="en-US"/>
      </w:rPr>
    </w:pPr>
    <w:r>
      <w:rPr>
        <w:lang w:val="en-US"/>
      </w:rPr>
      <w:tab/>
    </w:r>
    <w:r>
      <w:rPr>
        <w:lang w:val="en-US"/>
      </w:rPr>
      <w:tab/>
    </w:r>
    <w:r>
      <w:rPr>
        <w:lang w:val="en-US"/>
      </w:rPr>
      <w:tab/>
    </w:r>
    <w:r>
      <w:rPr>
        <w:lang w:val="en-US"/>
      </w:rPr>
      <w:tab/>
    </w:r>
    <w:r w:rsidRPr="00F053A6">
      <w:rPr>
        <w:lang w:val="en-US"/>
      </w:rPr>
      <w:fldChar w:fldCharType="begin"/>
    </w:r>
    <w:r w:rsidRPr="00F053A6">
      <w:rPr>
        <w:lang w:val="en-US"/>
      </w:rPr>
      <w:instrText xml:space="preserve"> PAGE   \* MERGEFORMAT </w:instrText>
    </w:r>
    <w:r w:rsidRPr="00F053A6">
      <w:rPr>
        <w:lang w:val="en-US"/>
      </w:rPr>
      <w:fldChar w:fldCharType="separate"/>
    </w:r>
    <w:r w:rsidR="005909E9">
      <w:rPr>
        <w:noProof/>
        <w:lang w:val="en-US"/>
      </w:rPr>
      <w:t>3</w:t>
    </w:r>
    <w:r w:rsidRPr="00F053A6">
      <w:rPr>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4C3D7" w14:textId="77777777" w:rsidR="00C418C2" w:rsidRDefault="00C418C2" w:rsidP="007F6C90">
      <w:pPr>
        <w:spacing w:before="0"/>
      </w:pPr>
      <w:r>
        <w:separator/>
      </w:r>
    </w:p>
  </w:footnote>
  <w:footnote w:type="continuationSeparator" w:id="0">
    <w:p w14:paraId="179CE230" w14:textId="77777777" w:rsidR="00C418C2" w:rsidRDefault="00C418C2" w:rsidP="007F6C90">
      <w:pPr>
        <w:spacing w:before="0"/>
      </w:pPr>
      <w:r>
        <w:continuationSeparator/>
      </w:r>
    </w:p>
  </w:footnote>
  <w:footnote w:type="continuationNotice" w:id="1">
    <w:p w14:paraId="62852EF1" w14:textId="77777777" w:rsidR="00C418C2" w:rsidRDefault="00C418C2">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D085A"/>
    <w:multiLevelType w:val="multilevel"/>
    <w:tmpl w:val="85EAEC1C"/>
    <w:lvl w:ilvl="0">
      <w:start w:val="4"/>
      <w:numFmt w:val="decimal"/>
      <w:lvlText w:val="%1."/>
      <w:lvlJc w:val="left"/>
      <w:pPr>
        <w:ind w:left="360" w:hanging="360"/>
      </w:pPr>
      <w:rPr>
        <w:rFonts w:hint="default"/>
      </w:rPr>
    </w:lvl>
    <w:lvl w:ilvl="1">
      <w:start w:val="4"/>
      <w:numFmt w:val="decimal"/>
      <w:lvlText w:val="%1.%2."/>
      <w:lvlJc w:val="left"/>
      <w:pPr>
        <w:ind w:left="1890" w:hanging="360"/>
      </w:pPr>
      <w:rPr>
        <w:rFonts w:hint="default"/>
        <w:b/>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abstractNum w:abstractNumId="1">
    <w:nsid w:val="08137370"/>
    <w:multiLevelType w:val="hybridMultilevel"/>
    <w:tmpl w:val="60EE03E4"/>
    <w:lvl w:ilvl="0" w:tplc="7C183BFA">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54421"/>
    <w:multiLevelType w:val="multilevel"/>
    <w:tmpl w:val="B900CD1E"/>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0B38E7"/>
    <w:multiLevelType w:val="hybridMultilevel"/>
    <w:tmpl w:val="CD782370"/>
    <w:lvl w:ilvl="0" w:tplc="DFFC4BBE">
      <w:start w:val="1"/>
      <w:numFmt w:val="lowerLetter"/>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94C3E"/>
    <w:multiLevelType w:val="hybridMultilevel"/>
    <w:tmpl w:val="23446996"/>
    <w:lvl w:ilvl="0" w:tplc="73C8237E">
      <w:start w:val="1"/>
      <w:numFmt w:val="decimal"/>
      <w:lvlText w:val="7.%1."/>
      <w:lvlJc w:val="left"/>
      <w:pPr>
        <w:ind w:left="54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54C34"/>
    <w:multiLevelType w:val="hybridMultilevel"/>
    <w:tmpl w:val="53DA5E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90B88"/>
    <w:multiLevelType w:val="hybridMultilevel"/>
    <w:tmpl w:val="263AC942"/>
    <w:lvl w:ilvl="0" w:tplc="2BBAC1E6">
      <w:start w:val="1"/>
      <w:numFmt w:val="decimal"/>
      <w:lvlText w:val="5.1.%1."/>
      <w:lvlJc w:val="righ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7">
    <w:nsid w:val="1CBE6817"/>
    <w:multiLevelType w:val="hybridMultilevel"/>
    <w:tmpl w:val="6FB626EC"/>
    <w:lvl w:ilvl="0" w:tplc="79C275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446BD"/>
    <w:multiLevelType w:val="hybridMultilevel"/>
    <w:tmpl w:val="2B3C1348"/>
    <w:lvl w:ilvl="0" w:tplc="84540B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D59B4"/>
    <w:multiLevelType w:val="hybridMultilevel"/>
    <w:tmpl w:val="519C3C86"/>
    <w:lvl w:ilvl="0" w:tplc="3BB042FE">
      <w:numFmt w:val="bullet"/>
      <w:lvlText w:val="-"/>
      <w:lvlJc w:val="left"/>
      <w:pPr>
        <w:ind w:left="720" w:hanging="360"/>
      </w:pPr>
      <w:rPr>
        <w:rFonts w:ascii="Times New Roman" w:eastAsia=".Vn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027666"/>
    <w:multiLevelType w:val="hybridMultilevel"/>
    <w:tmpl w:val="DFFA2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4231EA"/>
    <w:multiLevelType w:val="multilevel"/>
    <w:tmpl w:val="2E8623A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numFmt w:val="bullet"/>
      <w:lvlText w:val="-"/>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0C22DB"/>
    <w:multiLevelType w:val="hybridMultilevel"/>
    <w:tmpl w:val="C7B2941E"/>
    <w:lvl w:ilvl="0" w:tplc="79C27552">
      <w:numFmt w:val="bullet"/>
      <w:lvlText w:val="-"/>
      <w:lvlJc w:val="left"/>
      <w:pPr>
        <w:ind w:left="1004" w:hanging="360"/>
      </w:pPr>
      <w:rPr>
        <w:rFonts w:ascii="Arial" w:eastAsia="Times New Roman" w:hAnsi="Arial" w:cs="Aria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3882035A"/>
    <w:multiLevelType w:val="hybridMultilevel"/>
    <w:tmpl w:val="AB4401F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3BDC2B36"/>
    <w:multiLevelType w:val="hybridMultilevel"/>
    <w:tmpl w:val="CBBEE0E8"/>
    <w:lvl w:ilvl="0" w:tplc="EC728B7C">
      <w:start w:val="1"/>
      <w:numFmt w:val="decimal"/>
      <w:lvlText w:val="5.2.%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AD0AEC"/>
    <w:multiLevelType w:val="hybridMultilevel"/>
    <w:tmpl w:val="6E7297B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nsid w:val="41232CFB"/>
    <w:multiLevelType w:val="hybridMultilevel"/>
    <w:tmpl w:val="23224288"/>
    <w:lvl w:ilvl="0" w:tplc="10340200">
      <w:start w:val="1"/>
      <w:numFmt w:val="decimal"/>
      <w:lvlText w:val="3.%1."/>
      <w:lvlJc w:val="left"/>
      <w:pPr>
        <w:ind w:left="778" w:hanging="360"/>
      </w:pPr>
      <w:rPr>
        <w:rFonts w:hint="default"/>
        <w:b/>
        <w:i w:val="0"/>
        <w:sz w:val="24"/>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7">
    <w:nsid w:val="41355C83"/>
    <w:multiLevelType w:val="hybridMultilevel"/>
    <w:tmpl w:val="CF2EBDAA"/>
    <w:lvl w:ilvl="0" w:tplc="79C27552">
      <w:numFmt w:val="bullet"/>
      <w:lvlText w:val="-"/>
      <w:lvlJc w:val="left"/>
      <w:pPr>
        <w:ind w:left="1004" w:hanging="360"/>
      </w:pPr>
      <w:rPr>
        <w:rFonts w:ascii="Arial" w:eastAsia="Times New Roman" w:hAnsi="Arial" w:cs="Aria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450D454A"/>
    <w:multiLevelType w:val="multilevel"/>
    <w:tmpl w:val="B34CDC50"/>
    <w:lvl w:ilvl="0">
      <w:start w:val="3"/>
      <w:numFmt w:val="decimal"/>
      <w:lvlText w:val="%1."/>
      <w:lvlJc w:val="left"/>
      <w:pPr>
        <w:ind w:left="540" w:hanging="540"/>
      </w:pPr>
      <w:rPr>
        <w:rFonts w:hint="default"/>
        <w:b w:val="0"/>
        <w:sz w:val="24"/>
      </w:rPr>
    </w:lvl>
    <w:lvl w:ilvl="1">
      <w:start w:val="1"/>
      <w:numFmt w:val="decimal"/>
      <w:lvlText w:val="%1.%2."/>
      <w:lvlJc w:val="left"/>
      <w:pPr>
        <w:ind w:left="1145" w:hanging="720"/>
      </w:pPr>
      <w:rPr>
        <w:rFonts w:hint="default"/>
        <w:b w:val="0"/>
        <w:sz w:val="24"/>
      </w:rPr>
    </w:lvl>
    <w:lvl w:ilvl="2">
      <w:numFmt w:val="bullet"/>
      <w:lvlText w:val="-"/>
      <w:lvlJc w:val="left"/>
      <w:pPr>
        <w:ind w:left="1570" w:hanging="720"/>
      </w:pPr>
      <w:rPr>
        <w:rFonts w:ascii="Arial" w:eastAsia="Times New Roman" w:hAnsi="Arial" w:cs="Arial" w:hint="default"/>
        <w:b w:val="0"/>
        <w:sz w:val="24"/>
      </w:rPr>
    </w:lvl>
    <w:lvl w:ilvl="3">
      <w:start w:val="1"/>
      <w:numFmt w:val="decimal"/>
      <w:lvlText w:val="%1.%2.%3.%4."/>
      <w:lvlJc w:val="left"/>
      <w:pPr>
        <w:ind w:left="2355" w:hanging="1080"/>
      </w:pPr>
      <w:rPr>
        <w:rFonts w:hint="default"/>
        <w:b w:val="0"/>
        <w:sz w:val="24"/>
      </w:rPr>
    </w:lvl>
    <w:lvl w:ilvl="4">
      <w:start w:val="1"/>
      <w:numFmt w:val="decimal"/>
      <w:lvlText w:val="%1.%2.%3.%4.%5."/>
      <w:lvlJc w:val="left"/>
      <w:pPr>
        <w:ind w:left="3140" w:hanging="1440"/>
      </w:pPr>
      <w:rPr>
        <w:rFonts w:hint="default"/>
        <w:b w:val="0"/>
        <w:sz w:val="24"/>
      </w:rPr>
    </w:lvl>
    <w:lvl w:ilvl="5">
      <w:start w:val="1"/>
      <w:numFmt w:val="decimal"/>
      <w:lvlText w:val="%1.%2.%3.%4.%5.%6."/>
      <w:lvlJc w:val="left"/>
      <w:pPr>
        <w:ind w:left="3565" w:hanging="1440"/>
      </w:pPr>
      <w:rPr>
        <w:rFonts w:hint="default"/>
        <w:b w:val="0"/>
        <w:sz w:val="24"/>
      </w:rPr>
    </w:lvl>
    <w:lvl w:ilvl="6">
      <w:start w:val="1"/>
      <w:numFmt w:val="decimal"/>
      <w:lvlText w:val="%1.%2.%3.%4.%5.%6.%7."/>
      <w:lvlJc w:val="left"/>
      <w:pPr>
        <w:ind w:left="4350" w:hanging="1800"/>
      </w:pPr>
      <w:rPr>
        <w:rFonts w:hint="default"/>
        <w:b w:val="0"/>
        <w:sz w:val="24"/>
      </w:rPr>
    </w:lvl>
    <w:lvl w:ilvl="7">
      <w:start w:val="1"/>
      <w:numFmt w:val="decimal"/>
      <w:lvlText w:val="%1.%2.%3.%4.%5.%6.%7.%8."/>
      <w:lvlJc w:val="left"/>
      <w:pPr>
        <w:ind w:left="5135" w:hanging="2160"/>
      </w:pPr>
      <w:rPr>
        <w:rFonts w:hint="default"/>
        <w:b w:val="0"/>
        <w:sz w:val="24"/>
      </w:rPr>
    </w:lvl>
    <w:lvl w:ilvl="8">
      <w:start w:val="1"/>
      <w:numFmt w:val="decimal"/>
      <w:lvlText w:val="%1.%2.%3.%4.%5.%6.%7.%8.%9."/>
      <w:lvlJc w:val="left"/>
      <w:pPr>
        <w:ind w:left="5560" w:hanging="2160"/>
      </w:pPr>
      <w:rPr>
        <w:rFonts w:hint="default"/>
        <w:b w:val="0"/>
        <w:sz w:val="24"/>
      </w:rPr>
    </w:lvl>
  </w:abstractNum>
  <w:abstractNum w:abstractNumId="19">
    <w:nsid w:val="4555237B"/>
    <w:multiLevelType w:val="hybridMultilevel"/>
    <w:tmpl w:val="ED020FA2"/>
    <w:lvl w:ilvl="0" w:tplc="D136B9F2">
      <w:start w:val="1"/>
      <w:numFmt w:val="decimal"/>
      <w:lvlText w:val="6.%1."/>
      <w:lvlJc w:val="left"/>
      <w:pPr>
        <w:tabs>
          <w:tab w:val="num" w:pos="2592"/>
        </w:tabs>
        <w:ind w:left="2952" w:hanging="432"/>
      </w:pPr>
      <w:rPr>
        <w:rFonts w:hint="default"/>
        <w:b/>
        <w:i w:val="0"/>
        <w:color w:val="auto"/>
        <w:sz w:val="24"/>
        <w:szCs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nsid w:val="45657EF7"/>
    <w:multiLevelType w:val="hybridMultilevel"/>
    <w:tmpl w:val="1ABCFB5C"/>
    <w:lvl w:ilvl="0" w:tplc="7E643414">
      <w:start w:val="2"/>
      <w:numFmt w:val="decimal"/>
      <w:lvlText w:val="3.%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612C66"/>
    <w:multiLevelType w:val="hybridMultilevel"/>
    <w:tmpl w:val="21D8ACE4"/>
    <w:lvl w:ilvl="0" w:tplc="3BB042FE">
      <w:numFmt w:val="bullet"/>
      <w:lvlText w:val="-"/>
      <w:lvlJc w:val="left"/>
      <w:pPr>
        <w:ind w:left="1440" w:hanging="360"/>
      </w:pPr>
      <w:rPr>
        <w:rFonts w:ascii="Times New Roman" w:eastAsia=".VnArial"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1A15236"/>
    <w:multiLevelType w:val="hybridMultilevel"/>
    <w:tmpl w:val="709A3E14"/>
    <w:lvl w:ilvl="0" w:tplc="79C27552">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5992059D"/>
    <w:multiLevelType w:val="hybridMultilevel"/>
    <w:tmpl w:val="F39AE3B8"/>
    <w:lvl w:ilvl="0" w:tplc="1C1A5776">
      <w:start w:val="1"/>
      <w:numFmt w:val="lowerLetter"/>
      <w:lvlText w:val="%1."/>
      <w:lvlJc w:val="righ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AA9610D"/>
    <w:multiLevelType w:val="hybridMultilevel"/>
    <w:tmpl w:val="07581C86"/>
    <w:lvl w:ilvl="0" w:tplc="1C1A5776">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F07007"/>
    <w:multiLevelType w:val="hybridMultilevel"/>
    <w:tmpl w:val="C728EC90"/>
    <w:lvl w:ilvl="0" w:tplc="F6281F24">
      <w:start w:val="1"/>
      <w:numFmt w:val="decimal"/>
      <w:lvlText w:val="2.%1."/>
      <w:lvlJc w:val="left"/>
      <w:pPr>
        <w:ind w:left="720" w:hanging="360"/>
      </w:pPr>
      <w:rPr>
        <w:rFonts w:hint="default"/>
        <w:b/>
        <w:i w:val="0"/>
        <w:sz w:val="24"/>
      </w:rPr>
    </w:lvl>
    <w:lvl w:ilvl="1" w:tplc="F454F3F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7F5B76"/>
    <w:multiLevelType w:val="hybridMultilevel"/>
    <w:tmpl w:val="0BFAD8DE"/>
    <w:lvl w:ilvl="0" w:tplc="79C27552">
      <w:numFmt w:val="bullet"/>
      <w:lvlText w:val="-"/>
      <w:lvlJc w:val="left"/>
      <w:pPr>
        <w:ind w:left="1004" w:hanging="360"/>
      </w:pPr>
      <w:rPr>
        <w:rFonts w:ascii="Arial" w:eastAsia="Times New Roman" w:hAnsi="Arial" w:cs="Aria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659D71F6"/>
    <w:multiLevelType w:val="hybridMultilevel"/>
    <w:tmpl w:val="8E5E4CA6"/>
    <w:lvl w:ilvl="0" w:tplc="1C1A5776">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B2962"/>
    <w:multiLevelType w:val="hybridMultilevel"/>
    <w:tmpl w:val="92A8DFA4"/>
    <w:lvl w:ilvl="0" w:tplc="1C1A5776">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A7840A4"/>
    <w:multiLevelType w:val="hybridMultilevel"/>
    <w:tmpl w:val="37181D80"/>
    <w:lvl w:ilvl="0" w:tplc="1C1A5776">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B07317A"/>
    <w:multiLevelType w:val="hybridMultilevel"/>
    <w:tmpl w:val="ABE4C018"/>
    <w:lvl w:ilvl="0" w:tplc="DC8224C8">
      <w:start w:val="1"/>
      <w:numFmt w:val="decimal"/>
      <w:lvlText w:val="4.%1."/>
      <w:lvlJc w:val="left"/>
      <w:pPr>
        <w:ind w:left="2850" w:hanging="360"/>
      </w:pPr>
      <w:rPr>
        <w:rFonts w:hint="default"/>
        <w:b/>
        <w:i w:val="0"/>
      </w:r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1">
    <w:nsid w:val="6CF1267E"/>
    <w:multiLevelType w:val="hybridMultilevel"/>
    <w:tmpl w:val="D99E1268"/>
    <w:lvl w:ilvl="0" w:tplc="1C1A5776">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D2D28F6"/>
    <w:multiLevelType w:val="hybridMultilevel"/>
    <w:tmpl w:val="633C7D1C"/>
    <w:lvl w:ilvl="0" w:tplc="79C27552">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nsid w:val="73834607"/>
    <w:multiLevelType w:val="hybridMultilevel"/>
    <w:tmpl w:val="F39AE3B8"/>
    <w:lvl w:ilvl="0" w:tplc="1C1A5776">
      <w:start w:val="1"/>
      <w:numFmt w:val="lowerLetter"/>
      <w:lvlText w:val="%1."/>
      <w:lvlJc w:val="righ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75AE5AC8"/>
    <w:multiLevelType w:val="hybridMultilevel"/>
    <w:tmpl w:val="C62880D2"/>
    <w:lvl w:ilvl="0" w:tplc="79C27552">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336D25"/>
    <w:multiLevelType w:val="multilevel"/>
    <w:tmpl w:val="16C49F96"/>
    <w:lvl w:ilvl="0">
      <w:start w:val="1"/>
      <w:numFmt w:val="decimal"/>
      <w:lvlText w:val="%1."/>
      <w:lvlJc w:val="left"/>
      <w:pPr>
        <w:ind w:left="360" w:hanging="360"/>
      </w:pPr>
      <w:rPr>
        <w:rFonts w:hint="default"/>
      </w:rPr>
    </w:lvl>
    <w:lvl w:ilvl="1">
      <w:start w:val="1"/>
      <w:numFmt w:val="decimal"/>
      <w:lvlText w:val="%1.%2."/>
      <w:lvlJc w:val="left"/>
      <w:pPr>
        <w:ind w:left="225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9B02E95"/>
    <w:multiLevelType w:val="hybridMultilevel"/>
    <w:tmpl w:val="8026D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D544C38"/>
    <w:multiLevelType w:val="hybridMultilevel"/>
    <w:tmpl w:val="84A2B2FC"/>
    <w:lvl w:ilvl="0" w:tplc="79C275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5"/>
  </w:num>
  <w:num w:numId="3">
    <w:abstractNumId w:val="7"/>
  </w:num>
  <w:num w:numId="4">
    <w:abstractNumId w:val="16"/>
  </w:num>
  <w:num w:numId="5">
    <w:abstractNumId w:val="20"/>
  </w:num>
  <w:num w:numId="6">
    <w:abstractNumId w:val="30"/>
  </w:num>
  <w:num w:numId="7">
    <w:abstractNumId w:val="19"/>
  </w:num>
  <w:num w:numId="8">
    <w:abstractNumId w:val="4"/>
  </w:num>
  <w:num w:numId="9">
    <w:abstractNumId w:val="5"/>
  </w:num>
  <w:num w:numId="10">
    <w:abstractNumId w:val="17"/>
  </w:num>
  <w:num w:numId="11">
    <w:abstractNumId w:val="18"/>
  </w:num>
  <w:num w:numId="12">
    <w:abstractNumId w:val="11"/>
  </w:num>
  <w:num w:numId="13">
    <w:abstractNumId w:val="22"/>
  </w:num>
  <w:num w:numId="14">
    <w:abstractNumId w:val="12"/>
  </w:num>
  <w:num w:numId="15">
    <w:abstractNumId w:val="26"/>
  </w:num>
  <w:num w:numId="16">
    <w:abstractNumId w:val="34"/>
  </w:num>
  <w:num w:numId="17">
    <w:abstractNumId w:val="1"/>
  </w:num>
  <w:num w:numId="18">
    <w:abstractNumId w:val="21"/>
  </w:num>
  <w:num w:numId="19">
    <w:abstractNumId w:val="32"/>
  </w:num>
  <w:num w:numId="20">
    <w:abstractNumId w:val="37"/>
  </w:num>
  <w:num w:numId="21">
    <w:abstractNumId w:val="9"/>
  </w:num>
  <w:num w:numId="22">
    <w:abstractNumId w:val="3"/>
  </w:num>
  <w:num w:numId="23">
    <w:abstractNumId w:val="27"/>
  </w:num>
  <w:num w:numId="24">
    <w:abstractNumId w:val="23"/>
  </w:num>
  <w:num w:numId="25">
    <w:abstractNumId w:val="24"/>
  </w:num>
  <w:num w:numId="26">
    <w:abstractNumId w:val="6"/>
  </w:num>
  <w:num w:numId="27">
    <w:abstractNumId w:val="31"/>
  </w:num>
  <w:num w:numId="28">
    <w:abstractNumId w:val="14"/>
  </w:num>
  <w:num w:numId="29">
    <w:abstractNumId w:val="28"/>
  </w:num>
  <w:num w:numId="30">
    <w:abstractNumId w:val="29"/>
  </w:num>
  <w:num w:numId="31">
    <w:abstractNumId w:val="10"/>
  </w:num>
  <w:num w:numId="32">
    <w:abstractNumId w:val="36"/>
  </w:num>
  <w:num w:numId="33">
    <w:abstractNumId w:val="13"/>
  </w:num>
  <w:num w:numId="34">
    <w:abstractNumId w:val="15"/>
  </w:num>
  <w:num w:numId="35">
    <w:abstractNumId w:val="0"/>
  </w:num>
  <w:num w:numId="36">
    <w:abstractNumId w:val="8"/>
  </w:num>
  <w:num w:numId="37">
    <w:abstractNumId w:val="2"/>
  </w:num>
  <w:num w:numId="38">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NotTrackMov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84"/>
    <w:rsid w:val="000018C7"/>
    <w:rsid w:val="00002595"/>
    <w:rsid w:val="00006CC6"/>
    <w:rsid w:val="00010443"/>
    <w:rsid w:val="000158C7"/>
    <w:rsid w:val="000169F6"/>
    <w:rsid w:val="00017037"/>
    <w:rsid w:val="00022C6E"/>
    <w:rsid w:val="00023449"/>
    <w:rsid w:val="00024AA2"/>
    <w:rsid w:val="00024FE5"/>
    <w:rsid w:val="00025E00"/>
    <w:rsid w:val="00026B76"/>
    <w:rsid w:val="000271ED"/>
    <w:rsid w:val="000278E3"/>
    <w:rsid w:val="00030E76"/>
    <w:rsid w:val="0003724C"/>
    <w:rsid w:val="00040017"/>
    <w:rsid w:val="000440A0"/>
    <w:rsid w:val="00044C5F"/>
    <w:rsid w:val="00044E73"/>
    <w:rsid w:val="000461B7"/>
    <w:rsid w:val="000476CE"/>
    <w:rsid w:val="00050638"/>
    <w:rsid w:val="000520DA"/>
    <w:rsid w:val="00054EAA"/>
    <w:rsid w:val="00055820"/>
    <w:rsid w:val="0006550F"/>
    <w:rsid w:val="0006661B"/>
    <w:rsid w:val="000669C4"/>
    <w:rsid w:val="0006799E"/>
    <w:rsid w:val="00067C25"/>
    <w:rsid w:val="00070E43"/>
    <w:rsid w:val="00076507"/>
    <w:rsid w:val="00084DDD"/>
    <w:rsid w:val="000A7ECF"/>
    <w:rsid w:val="000B2489"/>
    <w:rsid w:val="000B2494"/>
    <w:rsid w:val="000C1B96"/>
    <w:rsid w:val="000C34FB"/>
    <w:rsid w:val="000C6C66"/>
    <w:rsid w:val="000D12D9"/>
    <w:rsid w:val="000D3542"/>
    <w:rsid w:val="000D3980"/>
    <w:rsid w:val="000D6C2C"/>
    <w:rsid w:val="000E163C"/>
    <w:rsid w:val="000E1E0E"/>
    <w:rsid w:val="000E5290"/>
    <w:rsid w:val="000F0F61"/>
    <w:rsid w:val="000F4F08"/>
    <w:rsid w:val="00104820"/>
    <w:rsid w:val="0010614B"/>
    <w:rsid w:val="00110246"/>
    <w:rsid w:val="00110577"/>
    <w:rsid w:val="0011165D"/>
    <w:rsid w:val="00114160"/>
    <w:rsid w:val="00115431"/>
    <w:rsid w:val="00122BB8"/>
    <w:rsid w:val="00122E3B"/>
    <w:rsid w:val="00124D4F"/>
    <w:rsid w:val="00124E8C"/>
    <w:rsid w:val="0012754B"/>
    <w:rsid w:val="001315E4"/>
    <w:rsid w:val="001331FA"/>
    <w:rsid w:val="00143652"/>
    <w:rsid w:val="0014389E"/>
    <w:rsid w:val="00144BC8"/>
    <w:rsid w:val="001461CC"/>
    <w:rsid w:val="00157672"/>
    <w:rsid w:val="00163C1A"/>
    <w:rsid w:val="00163E60"/>
    <w:rsid w:val="00165495"/>
    <w:rsid w:val="00165533"/>
    <w:rsid w:val="00166DDA"/>
    <w:rsid w:val="001678A7"/>
    <w:rsid w:val="00173C54"/>
    <w:rsid w:val="00174AC6"/>
    <w:rsid w:val="00174F49"/>
    <w:rsid w:val="00176E1D"/>
    <w:rsid w:val="00181401"/>
    <w:rsid w:val="00183497"/>
    <w:rsid w:val="00192E62"/>
    <w:rsid w:val="00193595"/>
    <w:rsid w:val="001963A4"/>
    <w:rsid w:val="001969FF"/>
    <w:rsid w:val="001A013E"/>
    <w:rsid w:val="001A1783"/>
    <w:rsid w:val="001A2E5F"/>
    <w:rsid w:val="001A62CB"/>
    <w:rsid w:val="001B37B0"/>
    <w:rsid w:val="001B43D8"/>
    <w:rsid w:val="001B5C74"/>
    <w:rsid w:val="001C23ED"/>
    <w:rsid w:val="001C46BA"/>
    <w:rsid w:val="001C548A"/>
    <w:rsid w:val="001D310D"/>
    <w:rsid w:val="001E0891"/>
    <w:rsid w:val="001E1BAD"/>
    <w:rsid w:val="001E2C1F"/>
    <w:rsid w:val="001F0AB3"/>
    <w:rsid w:val="001F3109"/>
    <w:rsid w:val="001F3F9D"/>
    <w:rsid w:val="001F4857"/>
    <w:rsid w:val="00200BA0"/>
    <w:rsid w:val="00203AC2"/>
    <w:rsid w:val="002128FA"/>
    <w:rsid w:val="00212E80"/>
    <w:rsid w:val="002156C2"/>
    <w:rsid w:val="00217E43"/>
    <w:rsid w:val="00220DEC"/>
    <w:rsid w:val="002212EA"/>
    <w:rsid w:val="00221EEC"/>
    <w:rsid w:val="0023057C"/>
    <w:rsid w:val="0023108D"/>
    <w:rsid w:val="00231B64"/>
    <w:rsid w:val="002351B4"/>
    <w:rsid w:val="00235526"/>
    <w:rsid w:val="00237AEB"/>
    <w:rsid w:val="00237EE9"/>
    <w:rsid w:val="00237F86"/>
    <w:rsid w:val="002426ED"/>
    <w:rsid w:val="002452FE"/>
    <w:rsid w:val="00246DED"/>
    <w:rsid w:val="00247410"/>
    <w:rsid w:val="0024759C"/>
    <w:rsid w:val="0025486F"/>
    <w:rsid w:val="00255748"/>
    <w:rsid w:val="0026512D"/>
    <w:rsid w:val="002703CF"/>
    <w:rsid w:val="002714BC"/>
    <w:rsid w:val="00271980"/>
    <w:rsid w:val="0027223C"/>
    <w:rsid w:val="00272E2E"/>
    <w:rsid w:val="002848B3"/>
    <w:rsid w:val="00285FC1"/>
    <w:rsid w:val="00293E2F"/>
    <w:rsid w:val="00297894"/>
    <w:rsid w:val="002A0537"/>
    <w:rsid w:val="002A1E89"/>
    <w:rsid w:val="002A1F38"/>
    <w:rsid w:val="002A2030"/>
    <w:rsid w:val="002A27A1"/>
    <w:rsid w:val="002A4A62"/>
    <w:rsid w:val="002A6933"/>
    <w:rsid w:val="002B6729"/>
    <w:rsid w:val="002C0368"/>
    <w:rsid w:val="002C175F"/>
    <w:rsid w:val="002C3B83"/>
    <w:rsid w:val="002C49A7"/>
    <w:rsid w:val="002D286A"/>
    <w:rsid w:val="002D38CB"/>
    <w:rsid w:val="002D7EA1"/>
    <w:rsid w:val="002E00BE"/>
    <w:rsid w:val="002E4CEC"/>
    <w:rsid w:val="002E594D"/>
    <w:rsid w:val="002F06CF"/>
    <w:rsid w:val="00300A44"/>
    <w:rsid w:val="00302710"/>
    <w:rsid w:val="0030662A"/>
    <w:rsid w:val="00325A85"/>
    <w:rsid w:val="00327B9D"/>
    <w:rsid w:val="003406B7"/>
    <w:rsid w:val="00341CC3"/>
    <w:rsid w:val="00346440"/>
    <w:rsid w:val="00353EC6"/>
    <w:rsid w:val="00354BC2"/>
    <w:rsid w:val="00357CE5"/>
    <w:rsid w:val="00371A6F"/>
    <w:rsid w:val="00373919"/>
    <w:rsid w:val="003766C9"/>
    <w:rsid w:val="003851B5"/>
    <w:rsid w:val="0038654C"/>
    <w:rsid w:val="0039238D"/>
    <w:rsid w:val="00394752"/>
    <w:rsid w:val="00395A2A"/>
    <w:rsid w:val="00396055"/>
    <w:rsid w:val="00396EFD"/>
    <w:rsid w:val="00396F94"/>
    <w:rsid w:val="003A01B8"/>
    <w:rsid w:val="003A0C97"/>
    <w:rsid w:val="003A1351"/>
    <w:rsid w:val="003A3F6F"/>
    <w:rsid w:val="003B55AF"/>
    <w:rsid w:val="003B63B5"/>
    <w:rsid w:val="003B6790"/>
    <w:rsid w:val="003C2585"/>
    <w:rsid w:val="003C43C8"/>
    <w:rsid w:val="003C64C2"/>
    <w:rsid w:val="003D023F"/>
    <w:rsid w:val="003D6C78"/>
    <w:rsid w:val="003E0412"/>
    <w:rsid w:val="003E06C3"/>
    <w:rsid w:val="003E230C"/>
    <w:rsid w:val="003E42CB"/>
    <w:rsid w:val="003E7EDE"/>
    <w:rsid w:val="003F34F8"/>
    <w:rsid w:val="003F3AED"/>
    <w:rsid w:val="003F6D40"/>
    <w:rsid w:val="003F7505"/>
    <w:rsid w:val="00401BF6"/>
    <w:rsid w:val="00402753"/>
    <w:rsid w:val="00403ED0"/>
    <w:rsid w:val="00411B18"/>
    <w:rsid w:val="00412CCC"/>
    <w:rsid w:val="00415F1B"/>
    <w:rsid w:val="0041681E"/>
    <w:rsid w:val="00416CD1"/>
    <w:rsid w:val="0042113B"/>
    <w:rsid w:val="00430716"/>
    <w:rsid w:val="00432AC3"/>
    <w:rsid w:val="00433FD2"/>
    <w:rsid w:val="004354C4"/>
    <w:rsid w:val="00441FB1"/>
    <w:rsid w:val="00442AE2"/>
    <w:rsid w:val="004438AA"/>
    <w:rsid w:val="00451988"/>
    <w:rsid w:val="00452B3D"/>
    <w:rsid w:val="004547B1"/>
    <w:rsid w:val="00461130"/>
    <w:rsid w:val="00462C35"/>
    <w:rsid w:val="004636DD"/>
    <w:rsid w:val="004648F6"/>
    <w:rsid w:val="00467242"/>
    <w:rsid w:val="0046771B"/>
    <w:rsid w:val="00475B47"/>
    <w:rsid w:val="00477236"/>
    <w:rsid w:val="004773E6"/>
    <w:rsid w:val="00482B36"/>
    <w:rsid w:val="004871A0"/>
    <w:rsid w:val="00487B74"/>
    <w:rsid w:val="00493E83"/>
    <w:rsid w:val="00495552"/>
    <w:rsid w:val="00495674"/>
    <w:rsid w:val="00495941"/>
    <w:rsid w:val="00495C90"/>
    <w:rsid w:val="004A6049"/>
    <w:rsid w:val="004B1207"/>
    <w:rsid w:val="004B3462"/>
    <w:rsid w:val="004B4F8F"/>
    <w:rsid w:val="004B7005"/>
    <w:rsid w:val="004B777C"/>
    <w:rsid w:val="004C098F"/>
    <w:rsid w:val="004C0FAA"/>
    <w:rsid w:val="004C1615"/>
    <w:rsid w:val="004C4641"/>
    <w:rsid w:val="004C4F59"/>
    <w:rsid w:val="004D12DC"/>
    <w:rsid w:val="004D5F50"/>
    <w:rsid w:val="004E326D"/>
    <w:rsid w:val="004E506D"/>
    <w:rsid w:val="004E78A1"/>
    <w:rsid w:val="004F1BD5"/>
    <w:rsid w:val="004F1DB7"/>
    <w:rsid w:val="004F3627"/>
    <w:rsid w:val="004F482E"/>
    <w:rsid w:val="004F6B33"/>
    <w:rsid w:val="004F7E6D"/>
    <w:rsid w:val="0050103B"/>
    <w:rsid w:val="0050116C"/>
    <w:rsid w:val="005055C6"/>
    <w:rsid w:val="0050734A"/>
    <w:rsid w:val="005073AB"/>
    <w:rsid w:val="00510A1C"/>
    <w:rsid w:val="005110A1"/>
    <w:rsid w:val="0051158C"/>
    <w:rsid w:val="00512B12"/>
    <w:rsid w:val="00514237"/>
    <w:rsid w:val="00515FCE"/>
    <w:rsid w:val="00516151"/>
    <w:rsid w:val="00516DA5"/>
    <w:rsid w:val="00521B2B"/>
    <w:rsid w:val="00523575"/>
    <w:rsid w:val="00524789"/>
    <w:rsid w:val="00525E57"/>
    <w:rsid w:val="00536419"/>
    <w:rsid w:val="0054471B"/>
    <w:rsid w:val="00544F8D"/>
    <w:rsid w:val="005540FE"/>
    <w:rsid w:val="00554103"/>
    <w:rsid w:val="00556A41"/>
    <w:rsid w:val="00561210"/>
    <w:rsid w:val="00564C05"/>
    <w:rsid w:val="00566742"/>
    <w:rsid w:val="00570478"/>
    <w:rsid w:val="005725FB"/>
    <w:rsid w:val="00573A6E"/>
    <w:rsid w:val="005803E3"/>
    <w:rsid w:val="005909E9"/>
    <w:rsid w:val="00590BF7"/>
    <w:rsid w:val="005A5638"/>
    <w:rsid w:val="005A59CD"/>
    <w:rsid w:val="005B0ECD"/>
    <w:rsid w:val="005B4367"/>
    <w:rsid w:val="005B6FFE"/>
    <w:rsid w:val="005B769D"/>
    <w:rsid w:val="005C3E00"/>
    <w:rsid w:val="005D1E94"/>
    <w:rsid w:val="005D2F88"/>
    <w:rsid w:val="005D7BA3"/>
    <w:rsid w:val="005D7D71"/>
    <w:rsid w:val="005E10A5"/>
    <w:rsid w:val="005E1B08"/>
    <w:rsid w:val="005F2858"/>
    <w:rsid w:val="005F7AF8"/>
    <w:rsid w:val="006014B4"/>
    <w:rsid w:val="006046EF"/>
    <w:rsid w:val="006063AA"/>
    <w:rsid w:val="0061218F"/>
    <w:rsid w:val="00612301"/>
    <w:rsid w:val="00614F08"/>
    <w:rsid w:val="00616E05"/>
    <w:rsid w:val="006213CA"/>
    <w:rsid w:val="00623507"/>
    <w:rsid w:val="00623C57"/>
    <w:rsid w:val="00627D69"/>
    <w:rsid w:val="00630D33"/>
    <w:rsid w:val="006333A7"/>
    <w:rsid w:val="0063365D"/>
    <w:rsid w:val="00633ED1"/>
    <w:rsid w:val="00634DC4"/>
    <w:rsid w:val="006360C4"/>
    <w:rsid w:val="00641BF8"/>
    <w:rsid w:val="00642E10"/>
    <w:rsid w:val="00643A97"/>
    <w:rsid w:val="006452D7"/>
    <w:rsid w:val="006510F8"/>
    <w:rsid w:val="00660224"/>
    <w:rsid w:val="006622F2"/>
    <w:rsid w:val="00663390"/>
    <w:rsid w:val="00671907"/>
    <w:rsid w:val="0067501D"/>
    <w:rsid w:val="0067626D"/>
    <w:rsid w:val="00676AF1"/>
    <w:rsid w:val="006826B9"/>
    <w:rsid w:val="00682B3D"/>
    <w:rsid w:val="006838F8"/>
    <w:rsid w:val="00687948"/>
    <w:rsid w:val="00696AB4"/>
    <w:rsid w:val="006974C9"/>
    <w:rsid w:val="006A5DA4"/>
    <w:rsid w:val="006B0C8A"/>
    <w:rsid w:val="006B3CB0"/>
    <w:rsid w:val="006B3EA5"/>
    <w:rsid w:val="006B4910"/>
    <w:rsid w:val="006C1033"/>
    <w:rsid w:val="006C23E1"/>
    <w:rsid w:val="006C2F1E"/>
    <w:rsid w:val="006D1863"/>
    <w:rsid w:val="006E3F5F"/>
    <w:rsid w:val="006E44DD"/>
    <w:rsid w:val="006E5A18"/>
    <w:rsid w:val="006F283F"/>
    <w:rsid w:val="006F4BED"/>
    <w:rsid w:val="007011DA"/>
    <w:rsid w:val="007011ED"/>
    <w:rsid w:val="00701FAD"/>
    <w:rsid w:val="00703033"/>
    <w:rsid w:val="00710D10"/>
    <w:rsid w:val="00713355"/>
    <w:rsid w:val="007170FF"/>
    <w:rsid w:val="00734028"/>
    <w:rsid w:val="00734BD8"/>
    <w:rsid w:val="0073772D"/>
    <w:rsid w:val="00737D9B"/>
    <w:rsid w:val="0074454A"/>
    <w:rsid w:val="00746033"/>
    <w:rsid w:val="007516D8"/>
    <w:rsid w:val="00755B5D"/>
    <w:rsid w:val="007607AF"/>
    <w:rsid w:val="00762690"/>
    <w:rsid w:val="00762868"/>
    <w:rsid w:val="00763242"/>
    <w:rsid w:val="00766656"/>
    <w:rsid w:val="00766BE6"/>
    <w:rsid w:val="007716B5"/>
    <w:rsid w:val="0077524C"/>
    <w:rsid w:val="0077695D"/>
    <w:rsid w:val="00781367"/>
    <w:rsid w:val="007820C6"/>
    <w:rsid w:val="0078461A"/>
    <w:rsid w:val="0078599B"/>
    <w:rsid w:val="00785E5F"/>
    <w:rsid w:val="00787DAF"/>
    <w:rsid w:val="00790BC6"/>
    <w:rsid w:val="00790E6E"/>
    <w:rsid w:val="00791442"/>
    <w:rsid w:val="00791BC1"/>
    <w:rsid w:val="00794BD7"/>
    <w:rsid w:val="00796F2D"/>
    <w:rsid w:val="00797543"/>
    <w:rsid w:val="007A00B4"/>
    <w:rsid w:val="007A0971"/>
    <w:rsid w:val="007A18E2"/>
    <w:rsid w:val="007A1F94"/>
    <w:rsid w:val="007A6877"/>
    <w:rsid w:val="007B2901"/>
    <w:rsid w:val="007B6528"/>
    <w:rsid w:val="007C2262"/>
    <w:rsid w:val="007C60A7"/>
    <w:rsid w:val="007C6916"/>
    <w:rsid w:val="007C7DCF"/>
    <w:rsid w:val="007D0369"/>
    <w:rsid w:val="007D19BB"/>
    <w:rsid w:val="007D6C03"/>
    <w:rsid w:val="007F501A"/>
    <w:rsid w:val="007F5927"/>
    <w:rsid w:val="007F6C90"/>
    <w:rsid w:val="007F6EE8"/>
    <w:rsid w:val="007F79D5"/>
    <w:rsid w:val="008041A6"/>
    <w:rsid w:val="008048CC"/>
    <w:rsid w:val="00812EDD"/>
    <w:rsid w:val="008144BA"/>
    <w:rsid w:val="0081518E"/>
    <w:rsid w:val="00821DEA"/>
    <w:rsid w:val="00822729"/>
    <w:rsid w:val="00822B93"/>
    <w:rsid w:val="00826361"/>
    <w:rsid w:val="0083059C"/>
    <w:rsid w:val="00831C29"/>
    <w:rsid w:val="00846BE9"/>
    <w:rsid w:val="00853E8F"/>
    <w:rsid w:val="00860C77"/>
    <w:rsid w:val="00865996"/>
    <w:rsid w:val="0086692A"/>
    <w:rsid w:val="008718B8"/>
    <w:rsid w:val="0088058C"/>
    <w:rsid w:val="00883AE7"/>
    <w:rsid w:val="0088562B"/>
    <w:rsid w:val="0089359C"/>
    <w:rsid w:val="00893F8A"/>
    <w:rsid w:val="00897B76"/>
    <w:rsid w:val="008A071D"/>
    <w:rsid w:val="008A11AF"/>
    <w:rsid w:val="008A343A"/>
    <w:rsid w:val="008A373B"/>
    <w:rsid w:val="008A4C94"/>
    <w:rsid w:val="008A5783"/>
    <w:rsid w:val="008A753A"/>
    <w:rsid w:val="008B039E"/>
    <w:rsid w:val="008B2538"/>
    <w:rsid w:val="008B3370"/>
    <w:rsid w:val="008B369B"/>
    <w:rsid w:val="008B784B"/>
    <w:rsid w:val="008B7D33"/>
    <w:rsid w:val="008C0EE3"/>
    <w:rsid w:val="008C3203"/>
    <w:rsid w:val="008C6581"/>
    <w:rsid w:val="008E3053"/>
    <w:rsid w:val="008E44B8"/>
    <w:rsid w:val="008E55E4"/>
    <w:rsid w:val="008E76F6"/>
    <w:rsid w:val="008E7EA3"/>
    <w:rsid w:val="008F11C0"/>
    <w:rsid w:val="008F3F0A"/>
    <w:rsid w:val="008F45C4"/>
    <w:rsid w:val="008F7ADB"/>
    <w:rsid w:val="00900330"/>
    <w:rsid w:val="00901747"/>
    <w:rsid w:val="00904919"/>
    <w:rsid w:val="00907496"/>
    <w:rsid w:val="00910652"/>
    <w:rsid w:val="00910D0D"/>
    <w:rsid w:val="0091372D"/>
    <w:rsid w:val="0091749F"/>
    <w:rsid w:val="00920881"/>
    <w:rsid w:val="009213A9"/>
    <w:rsid w:val="009263F9"/>
    <w:rsid w:val="0093268B"/>
    <w:rsid w:val="00932D0F"/>
    <w:rsid w:val="0093549F"/>
    <w:rsid w:val="00935F29"/>
    <w:rsid w:val="00937ED5"/>
    <w:rsid w:val="0094358A"/>
    <w:rsid w:val="0095639C"/>
    <w:rsid w:val="00961BEA"/>
    <w:rsid w:val="009653D4"/>
    <w:rsid w:val="009660E0"/>
    <w:rsid w:val="0098066B"/>
    <w:rsid w:val="00993B9C"/>
    <w:rsid w:val="0099649A"/>
    <w:rsid w:val="00996BAA"/>
    <w:rsid w:val="009A0101"/>
    <w:rsid w:val="009A1BF3"/>
    <w:rsid w:val="009A66FE"/>
    <w:rsid w:val="009B1C96"/>
    <w:rsid w:val="009C3703"/>
    <w:rsid w:val="009C728F"/>
    <w:rsid w:val="009D30EA"/>
    <w:rsid w:val="009D7409"/>
    <w:rsid w:val="009E2CBE"/>
    <w:rsid w:val="009F511A"/>
    <w:rsid w:val="009F72E7"/>
    <w:rsid w:val="00A00799"/>
    <w:rsid w:val="00A00B46"/>
    <w:rsid w:val="00A0503C"/>
    <w:rsid w:val="00A1065B"/>
    <w:rsid w:val="00A10B37"/>
    <w:rsid w:val="00A16148"/>
    <w:rsid w:val="00A178F3"/>
    <w:rsid w:val="00A269FF"/>
    <w:rsid w:val="00A358B8"/>
    <w:rsid w:val="00A41E97"/>
    <w:rsid w:val="00A422A4"/>
    <w:rsid w:val="00A46227"/>
    <w:rsid w:val="00A51E69"/>
    <w:rsid w:val="00A52356"/>
    <w:rsid w:val="00A52FFC"/>
    <w:rsid w:val="00A543DE"/>
    <w:rsid w:val="00A549FF"/>
    <w:rsid w:val="00A552D9"/>
    <w:rsid w:val="00A5579B"/>
    <w:rsid w:val="00A57C58"/>
    <w:rsid w:val="00A62DEE"/>
    <w:rsid w:val="00A63560"/>
    <w:rsid w:val="00A664F5"/>
    <w:rsid w:val="00A7545C"/>
    <w:rsid w:val="00A75FF0"/>
    <w:rsid w:val="00A8017D"/>
    <w:rsid w:val="00A80239"/>
    <w:rsid w:val="00A908DB"/>
    <w:rsid w:val="00A90FE1"/>
    <w:rsid w:val="00AA174C"/>
    <w:rsid w:val="00AA3802"/>
    <w:rsid w:val="00AA3976"/>
    <w:rsid w:val="00AB07C7"/>
    <w:rsid w:val="00AB1F3D"/>
    <w:rsid w:val="00AB7C79"/>
    <w:rsid w:val="00AC0B49"/>
    <w:rsid w:val="00AC3306"/>
    <w:rsid w:val="00AD332D"/>
    <w:rsid w:val="00AE1668"/>
    <w:rsid w:val="00AE3189"/>
    <w:rsid w:val="00AE57D7"/>
    <w:rsid w:val="00AE7724"/>
    <w:rsid w:val="00AF10C3"/>
    <w:rsid w:val="00AF5D10"/>
    <w:rsid w:val="00AF701F"/>
    <w:rsid w:val="00B004CA"/>
    <w:rsid w:val="00B049CE"/>
    <w:rsid w:val="00B06132"/>
    <w:rsid w:val="00B06C4B"/>
    <w:rsid w:val="00B100D7"/>
    <w:rsid w:val="00B12302"/>
    <w:rsid w:val="00B16421"/>
    <w:rsid w:val="00B239E8"/>
    <w:rsid w:val="00B315FA"/>
    <w:rsid w:val="00B32839"/>
    <w:rsid w:val="00B32BD2"/>
    <w:rsid w:val="00B46855"/>
    <w:rsid w:val="00B50093"/>
    <w:rsid w:val="00B519C0"/>
    <w:rsid w:val="00B543EE"/>
    <w:rsid w:val="00B57752"/>
    <w:rsid w:val="00B6140C"/>
    <w:rsid w:val="00B6424F"/>
    <w:rsid w:val="00B650D1"/>
    <w:rsid w:val="00B660E8"/>
    <w:rsid w:val="00B66C34"/>
    <w:rsid w:val="00B67D24"/>
    <w:rsid w:val="00B70FD9"/>
    <w:rsid w:val="00B777D3"/>
    <w:rsid w:val="00B77E8F"/>
    <w:rsid w:val="00B80280"/>
    <w:rsid w:val="00B81A70"/>
    <w:rsid w:val="00B82C17"/>
    <w:rsid w:val="00B836C6"/>
    <w:rsid w:val="00B84A16"/>
    <w:rsid w:val="00B86F33"/>
    <w:rsid w:val="00B871EC"/>
    <w:rsid w:val="00B87ABF"/>
    <w:rsid w:val="00B91340"/>
    <w:rsid w:val="00B97A04"/>
    <w:rsid w:val="00BA0C9F"/>
    <w:rsid w:val="00BA2AD8"/>
    <w:rsid w:val="00BA46ED"/>
    <w:rsid w:val="00BA71D7"/>
    <w:rsid w:val="00BA74CA"/>
    <w:rsid w:val="00BA7AF9"/>
    <w:rsid w:val="00BC06A4"/>
    <w:rsid w:val="00BC0C1A"/>
    <w:rsid w:val="00BC2A22"/>
    <w:rsid w:val="00BC4A4D"/>
    <w:rsid w:val="00BC62B4"/>
    <w:rsid w:val="00BC6BC1"/>
    <w:rsid w:val="00BC7AD6"/>
    <w:rsid w:val="00BD3B2F"/>
    <w:rsid w:val="00BD4EC5"/>
    <w:rsid w:val="00BD5E56"/>
    <w:rsid w:val="00BE3007"/>
    <w:rsid w:val="00BE4F61"/>
    <w:rsid w:val="00BF0024"/>
    <w:rsid w:val="00BF1779"/>
    <w:rsid w:val="00BF242A"/>
    <w:rsid w:val="00C01149"/>
    <w:rsid w:val="00C031EA"/>
    <w:rsid w:val="00C12D42"/>
    <w:rsid w:val="00C13622"/>
    <w:rsid w:val="00C154BC"/>
    <w:rsid w:val="00C26477"/>
    <w:rsid w:val="00C306DE"/>
    <w:rsid w:val="00C348E4"/>
    <w:rsid w:val="00C36085"/>
    <w:rsid w:val="00C418C2"/>
    <w:rsid w:val="00C4196E"/>
    <w:rsid w:val="00C434C3"/>
    <w:rsid w:val="00C470F0"/>
    <w:rsid w:val="00C53F83"/>
    <w:rsid w:val="00C55268"/>
    <w:rsid w:val="00C57F4A"/>
    <w:rsid w:val="00C611FE"/>
    <w:rsid w:val="00C6776E"/>
    <w:rsid w:val="00C70F6F"/>
    <w:rsid w:val="00C716B0"/>
    <w:rsid w:val="00C7294A"/>
    <w:rsid w:val="00C7360D"/>
    <w:rsid w:val="00C736D7"/>
    <w:rsid w:val="00C75AAF"/>
    <w:rsid w:val="00C75E46"/>
    <w:rsid w:val="00C80BFB"/>
    <w:rsid w:val="00C83204"/>
    <w:rsid w:val="00C83FE9"/>
    <w:rsid w:val="00C84E7A"/>
    <w:rsid w:val="00C87010"/>
    <w:rsid w:val="00C8701D"/>
    <w:rsid w:val="00C9271D"/>
    <w:rsid w:val="00C9424D"/>
    <w:rsid w:val="00C95FFE"/>
    <w:rsid w:val="00C97B51"/>
    <w:rsid w:val="00CA5423"/>
    <w:rsid w:val="00CA7489"/>
    <w:rsid w:val="00CA7A45"/>
    <w:rsid w:val="00CB15D0"/>
    <w:rsid w:val="00CB67D7"/>
    <w:rsid w:val="00CB729B"/>
    <w:rsid w:val="00CC53D8"/>
    <w:rsid w:val="00CC567F"/>
    <w:rsid w:val="00CC79DB"/>
    <w:rsid w:val="00CD2979"/>
    <w:rsid w:val="00CD7FD3"/>
    <w:rsid w:val="00CE432D"/>
    <w:rsid w:val="00CE5EAD"/>
    <w:rsid w:val="00CE6A42"/>
    <w:rsid w:val="00CE706E"/>
    <w:rsid w:val="00CF25D2"/>
    <w:rsid w:val="00CF4647"/>
    <w:rsid w:val="00CF4D75"/>
    <w:rsid w:val="00CF6419"/>
    <w:rsid w:val="00CF7938"/>
    <w:rsid w:val="00D02D95"/>
    <w:rsid w:val="00D066C0"/>
    <w:rsid w:val="00D14A4B"/>
    <w:rsid w:val="00D16E95"/>
    <w:rsid w:val="00D27E85"/>
    <w:rsid w:val="00D35962"/>
    <w:rsid w:val="00D3631C"/>
    <w:rsid w:val="00D37288"/>
    <w:rsid w:val="00D401DB"/>
    <w:rsid w:val="00D4152F"/>
    <w:rsid w:val="00D42857"/>
    <w:rsid w:val="00D43AD0"/>
    <w:rsid w:val="00D44253"/>
    <w:rsid w:val="00D44966"/>
    <w:rsid w:val="00D4695B"/>
    <w:rsid w:val="00D51FE6"/>
    <w:rsid w:val="00D52344"/>
    <w:rsid w:val="00D60A6C"/>
    <w:rsid w:val="00D630C7"/>
    <w:rsid w:val="00D63FAD"/>
    <w:rsid w:val="00D67E8E"/>
    <w:rsid w:val="00D72840"/>
    <w:rsid w:val="00D7779C"/>
    <w:rsid w:val="00D83600"/>
    <w:rsid w:val="00D97495"/>
    <w:rsid w:val="00DA2B67"/>
    <w:rsid w:val="00DA3F37"/>
    <w:rsid w:val="00DA5B82"/>
    <w:rsid w:val="00DA6F00"/>
    <w:rsid w:val="00DC1807"/>
    <w:rsid w:val="00DC534B"/>
    <w:rsid w:val="00DC65C5"/>
    <w:rsid w:val="00DC6884"/>
    <w:rsid w:val="00DD3FC6"/>
    <w:rsid w:val="00DD530D"/>
    <w:rsid w:val="00DE12F4"/>
    <w:rsid w:val="00DE27F9"/>
    <w:rsid w:val="00DF365B"/>
    <w:rsid w:val="00E00922"/>
    <w:rsid w:val="00E00F33"/>
    <w:rsid w:val="00E02904"/>
    <w:rsid w:val="00E04637"/>
    <w:rsid w:val="00E118A9"/>
    <w:rsid w:val="00E13D48"/>
    <w:rsid w:val="00E17ACF"/>
    <w:rsid w:val="00E21ABC"/>
    <w:rsid w:val="00E232EB"/>
    <w:rsid w:val="00E24479"/>
    <w:rsid w:val="00E24778"/>
    <w:rsid w:val="00E3109D"/>
    <w:rsid w:val="00E40651"/>
    <w:rsid w:val="00E41410"/>
    <w:rsid w:val="00E41C11"/>
    <w:rsid w:val="00E45180"/>
    <w:rsid w:val="00E50801"/>
    <w:rsid w:val="00E524EA"/>
    <w:rsid w:val="00E6075C"/>
    <w:rsid w:val="00E61293"/>
    <w:rsid w:val="00E61AF1"/>
    <w:rsid w:val="00E624C8"/>
    <w:rsid w:val="00E62A0E"/>
    <w:rsid w:val="00E65399"/>
    <w:rsid w:val="00E65CA7"/>
    <w:rsid w:val="00E65DC6"/>
    <w:rsid w:val="00E678BA"/>
    <w:rsid w:val="00E715DA"/>
    <w:rsid w:val="00E75CFC"/>
    <w:rsid w:val="00E76EE4"/>
    <w:rsid w:val="00E774CA"/>
    <w:rsid w:val="00E818EE"/>
    <w:rsid w:val="00E8196A"/>
    <w:rsid w:val="00E822E6"/>
    <w:rsid w:val="00E835C7"/>
    <w:rsid w:val="00E85BF1"/>
    <w:rsid w:val="00E90D49"/>
    <w:rsid w:val="00E94B65"/>
    <w:rsid w:val="00EA1170"/>
    <w:rsid w:val="00EA1905"/>
    <w:rsid w:val="00EA3A34"/>
    <w:rsid w:val="00EA4C5A"/>
    <w:rsid w:val="00EA5FAD"/>
    <w:rsid w:val="00EB2D1A"/>
    <w:rsid w:val="00EB3A0C"/>
    <w:rsid w:val="00EB41FB"/>
    <w:rsid w:val="00EB7429"/>
    <w:rsid w:val="00EB75B3"/>
    <w:rsid w:val="00EC1FDC"/>
    <w:rsid w:val="00EC5692"/>
    <w:rsid w:val="00ED5375"/>
    <w:rsid w:val="00EE05D1"/>
    <w:rsid w:val="00EE179B"/>
    <w:rsid w:val="00EF3BAA"/>
    <w:rsid w:val="00EF578E"/>
    <w:rsid w:val="00EF7379"/>
    <w:rsid w:val="00F00452"/>
    <w:rsid w:val="00F03248"/>
    <w:rsid w:val="00F04B76"/>
    <w:rsid w:val="00F053A6"/>
    <w:rsid w:val="00F07765"/>
    <w:rsid w:val="00F07E2C"/>
    <w:rsid w:val="00F11544"/>
    <w:rsid w:val="00F162F2"/>
    <w:rsid w:val="00F25805"/>
    <w:rsid w:val="00F262B9"/>
    <w:rsid w:val="00F34688"/>
    <w:rsid w:val="00F3711B"/>
    <w:rsid w:val="00F46EB3"/>
    <w:rsid w:val="00F47FA3"/>
    <w:rsid w:val="00F52114"/>
    <w:rsid w:val="00F54605"/>
    <w:rsid w:val="00F62531"/>
    <w:rsid w:val="00F640E3"/>
    <w:rsid w:val="00F66130"/>
    <w:rsid w:val="00F66CDD"/>
    <w:rsid w:val="00F7233A"/>
    <w:rsid w:val="00F72A11"/>
    <w:rsid w:val="00F828E5"/>
    <w:rsid w:val="00F85439"/>
    <w:rsid w:val="00F87F9B"/>
    <w:rsid w:val="00F90E9E"/>
    <w:rsid w:val="00F91601"/>
    <w:rsid w:val="00F9282B"/>
    <w:rsid w:val="00F930EC"/>
    <w:rsid w:val="00F94684"/>
    <w:rsid w:val="00FA4A3D"/>
    <w:rsid w:val="00FA511E"/>
    <w:rsid w:val="00FB4F10"/>
    <w:rsid w:val="00FB5273"/>
    <w:rsid w:val="00FC511D"/>
    <w:rsid w:val="00FC572F"/>
    <w:rsid w:val="00FD20A2"/>
    <w:rsid w:val="00FD740E"/>
    <w:rsid w:val="00FE3468"/>
    <w:rsid w:val="00FE75A1"/>
    <w:rsid w:val="00FF19F0"/>
    <w:rsid w:val="00FF488D"/>
    <w:rsid w:val="00FF6C70"/>
    <w:rsid w:val="00FF77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677376-1FAD-425B-84F0-5AA77842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84"/>
    <w:pPr>
      <w:spacing w:before="60"/>
      <w:jc w:val="both"/>
    </w:pPr>
    <w:rPr>
      <w:rFonts w:ascii=".VnArial" w:eastAsia="Times New Roman" w:hAnsi=".Vn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4684"/>
    <w:pPr>
      <w:tabs>
        <w:tab w:val="center" w:pos="4320"/>
        <w:tab w:val="right" w:pos="8640"/>
      </w:tabs>
    </w:pPr>
    <w:rPr>
      <w:rFonts w:ascii=".VnTime" w:hAnsi=".VnTime"/>
      <w:sz w:val="24"/>
      <w:lang w:eastAsia="x-none"/>
    </w:rPr>
  </w:style>
  <w:style w:type="character" w:customStyle="1" w:styleId="HeaderChar">
    <w:name w:val="Header Char"/>
    <w:link w:val="Header"/>
    <w:rsid w:val="00F94684"/>
    <w:rPr>
      <w:rFonts w:ascii=".VnTime" w:eastAsia="Times New Roman" w:hAnsi=".VnTime" w:cs="Times New Roman"/>
      <w:sz w:val="24"/>
      <w:szCs w:val="20"/>
      <w:lang w:val="en-GB"/>
    </w:rPr>
  </w:style>
  <w:style w:type="paragraph" w:styleId="NormalIndent">
    <w:name w:val="Normal Indent"/>
    <w:basedOn w:val="Normal"/>
    <w:rsid w:val="00F94684"/>
    <w:pPr>
      <w:widowControl w:val="0"/>
      <w:tabs>
        <w:tab w:val="left" w:pos="5040"/>
        <w:tab w:val="left" w:pos="7920"/>
      </w:tabs>
      <w:spacing w:before="0"/>
      <w:ind w:left="720" w:right="284"/>
      <w:jc w:val="left"/>
    </w:pPr>
    <w:rPr>
      <w:lang w:val="en-US"/>
    </w:rPr>
  </w:style>
  <w:style w:type="character" w:styleId="Strong">
    <w:name w:val="Strong"/>
    <w:uiPriority w:val="22"/>
    <w:qFormat/>
    <w:rsid w:val="00F94684"/>
    <w:rPr>
      <w:b/>
      <w:bCs/>
    </w:rPr>
  </w:style>
  <w:style w:type="table" w:styleId="TableGrid">
    <w:name w:val="Table Grid"/>
    <w:basedOn w:val="TableNormal"/>
    <w:uiPriority w:val="59"/>
    <w:rsid w:val="00F94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0F33"/>
    <w:pPr>
      <w:ind w:left="720"/>
      <w:contextualSpacing/>
    </w:pPr>
  </w:style>
  <w:style w:type="character" w:styleId="Hyperlink">
    <w:name w:val="Hyperlink"/>
    <w:uiPriority w:val="99"/>
    <w:unhideWhenUsed/>
    <w:rsid w:val="00E24778"/>
    <w:rPr>
      <w:color w:val="0000FF"/>
      <w:u w:val="single"/>
    </w:rPr>
  </w:style>
  <w:style w:type="character" w:styleId="CommentReference">
    <w:name w:val="annotation reference"/>
    <w:uiPriority w:val="99"/>
    <w:semiHidden/>
    <w:unhideWhenUsed/>
    <w:rsid w:val="00E24778"/>
    <w:rPr>
      <w:sz w:val="16"/>
      <w:szCs w:val="16"/>
    </w:rPr>
  </w:style>
  <w:style w:type="paragraph" w:styleId="CommentText">
    <w:name w:val="annotation text"/>
    <w:basedOn w:val="Normal"/>
    <w:link w:val="CommentTextChar"/>
    <w:uiPriority w:val="99"/>
    <w:semiHidden/>
    <w:unhideWhenUsed/>
    <w:rsid w:val="00E24778"/>
    <w:rPr>
      <w:lang w:eastAsia="x-none"/>
    </w:rPr>
  </w:style>
  <w:style w:type="character" w:customStyle="1" w:styleId="CommentTextChar">
    <w:name w:val="Comment Text Char"/>
    <w:link w:val="CommentText"/>
    <w:uiPriority w:val="99"/>
    <w:semiHidden/>
    <w:rsid w:val="00E24778"/>
    <w:rPr>
      <w:rFonts w:ascii=".VnArial" w:eastAsia="Times New Roman" w:hAnsi=".Vn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24778"/>
    <w:rPr>
      <w:b/>
      <w:bCs/>
    </w:rPr>
  </w:style>
  <w:style w:type="character" w:customStyle="1" w:styleId="CommentSubjectChar">
    <w:name w:val="Comment Subject Char"/>
    <w:link w:val="CommentSubject"/>
    <w:uiPriority w:val="99"/>
    <w:semiHidden/>
    <w:rsid w:val="00E24778"/>
    <w:rPr>
      <w:rFonts w:ascii=".VnArial" w:eastAsia="Times New Roman" w:hAnsi=".VnArial" w:cs="Times New Roman"/>
      <w:b/>
      <w:bCs/>
      <w:sz w:val="20"/>
      <w:szCs w:val="20"/>
      <w:lang w:val="en-GB"/>
    </w:rPr>
  </w:style>
  <w:style w:type="paragraph" w:styleId="BalloonText">
    <w:name w:val="Balloon Text"/>
    <w:basedOn w:val="Normal"/>
    <w:link w:val="BalloonTextChar"/>
    <w:uiPriority w:val="99"/>
    <w:semiHidden/>
    <w:unhideWhenUsed/>
    <w:rsid w:val="00E24778"/>
    <w:pPr>
      <w:spacing w:before="0"/>
    </w:pPr>
    <w:rPr>
      <w:rFonts w:ascii="Tahoma" w:hAnsi="Tahoma"/>
      <w:sz w:val="16"/>
      <w:szCs w:val="16"/>
      <w:lang w:eastAsia="x-none"/>
    </w:rPr>
  </w:style>
  <w:style w:type="character" w:customStyle="1" w:styleId="BalloonTextChar">
    <w:name w:val="Balloon Text Char"/>
    <w:link w:val="BalloonText"/>
    <w:uiPriority w:val="99"/>
    <w:semiHidden/>
    <w:rsid w:val="00E24778"/>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7F6C90"/>
    <w:pPr>
      <w:spacing w:before="0"/>
    </w:pPr>
    <w:rPr>
      <w:lang w:eastAsia="x-none"/>
    </w:rPr>
  </w:style>
  <w:style w:type="character" w:customStyle="1" w:styleId="FootnoteTextChar">
    <w:name w:val="Footnote Text Char"/>
    <w:link w:val="FootnoteText"/>
    <w:uiPriority w:val="99"/>
    <w:semiHidden/>
    <w:rsid w:val="007F6C90"/>
    <w:rPr>
      <w:rFonts w:ascii=".VnArial" w:eastAsia="Times New Roman" w:hAnsi=".VnArial" w:cs="Times New Roman"/>
      <w:sz w:val="20"/>
      <w:szCs w:val="20"/>
      <w:lang w:val="en-GB"/>
    </w:rPr>
  </w:style>
  <w:style w:type="character" w:styleId="FootnoteReference">
    <w:name w:val="footnote reference"/>
    <w:uiPriority w:val="99"/>
    <w:semiHidden/>
    <w:unhideWhenUsed/>
    <w:rsid w:val="007F6C90"/>
    <w:rPr>
      <w:vertAlign w:val="superscript"/>
    </w:rPr>
  </w:style>
  <w:style w:type="paragraph" w:styleId="Footer">
    <w:name w:val="footer"/>
    <w:basedOn w:val="Normal"/>
    <w:link w:val="FooterChar"/>
    <w:uiPriority w:val="99"/>
    <w:unhideWhenUsed/>
    <w:rsid w:val="00F053A6"/>
    <w:pPr>
      <w:tabs>
        <w:tab w:val="center" w:pos="4680"/>
        <w:tab w:val="right" w:pos="9360"/>
      </w:tabs>
    </w:pPr>
    <w:rPr>
      <w:lang w:eastAsia="x-none"/>
    </w:rPr>
  </w:style>
  <w:style w:type="character" w:customStyle="1" w:styleId="FooterChar">
    <w:name w:val="Footer Char"/>
    <w:link w:val="Footer"/>
    <w:uiPriority w:val="99"/>
    <w:rsid w:val="00F053A6"/>
    <w:rPr>
      <w:rFonts w:ascii=".VnArial" w:eastAsia="Times New Roman" w:hAnsi=".VnArial"/>
      <w:lang w:val="en-GB"/>
    </w:rPr>
  </w:style>
  <w:style w:type="character" w:styleId="FollowedHyperlink">
    <w:name w:val="FollowedHyperlink"/>
    <w:uiPriority w:val="99"/>
    <w:semiHidden/>
    <w:unhideWhenUsed/>
    <w:rsid w:val="00C84E7A"/>
    <w:rPr>
      <w:color w:val="800080"/>
      <w:u w:val="single"/>
    </w:rPr>
  </w:style>
  <w:style w:type="paragraph" w:styleId="Revision">
    <w:name w:val="Revision"/>
    <w:hidden/>
    <w:uiPriority w:val="99"/>
    <w:semiHidden/>
    <w:rsid w:val="002C3B83"/>
    <w:rPr>
      <w:rFonts w:ascii=".VnArial" w:eastAsia="Times New Roman" w:hAnsi=".Vn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81261">
      <w:bodyDiv w:val="1"/>
      <w:marLeft w:val="0"/>
      <w:marRight w:val="0"/>
      <w:marTop w:val="0"/>
      <w:marBottom w:val="0"/>
      <w:divBdr>
        <w:top w:val="none" w:sz="0" w:space="0" w:color="auto"/>
        <w:left w:val="none" w:sz="0" w:space="0" w:color="auto"/>
        <w:bottom w:val="none" w:sz="0" w:space="0" w:color="auto"/>
        <w:right w:val="none" w:sz="0" w:space="0" w:color="auto"/>
      </w:divBdr>
    </w:div>
    <w:div w:id="144010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pt.vn" TargetMode="External"/><Relationship Id="rId18" Type="http://schemas.openxmlformats.org/officeDocument/2006/relationships/hyperlink" Target="../../../AppData/Local/AppData/Local/Microsoft/Windows/INetCache/Content.Outlook/Downloads/member.fpt.vn"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AppData/Local/AppData/Local/Microsoft/Windows/INetCache/Content.Outlook/Downloads/www.fpt.vn" TargetMode="External"/><Relationship Id="rId17" Type="http://schemas.openxmlformats.org/officeDocument/2006/relationships/hyperlink" Target="../../../AppData/Local/AppData/Local/Microsoft/Windows/INetCache/Content.Outlook/Downloads/www.fpt.vn" TargetMode="External"/><Relationship Id="rId2" Type="http://schemas.openxmlformats.org/officeDocument/2006/relationships/customXml" Target="../customXml/item2.xml"/><Relationship Id="rId16" Type="http://schemas.openxmlformats.org/officeDocument/2006/relationships/hyperlink" Target="http://www.fpt.vn" TargetMode="External"/><Relationship Id="rId20" Type="http://schemas.openxmlformats.org/officeDocument/2006/relationships/hyperlink" Target="../../../AppData/Local/AppData/Local/Microsoft/Windows/INetCache/Content.Outlook/Downloads/www.fpt.v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pData/Local/AppData/Local/Microsoft/Windows/INetCache/Content.Outlook/Downloads/www.fpt.vn" TargetMode="External"/><Relationship Id="rId5" Type="http://schemas.openxmlformats.org/officeDocument/2006/relationships/settings" Target="settings.xml"/><Relationship Id="rId15" Type="http://schemas.openxmlformats.org/officeDocument/2006/relationships/hyperlink" Target="mailto:hotrokhachhang@fpt.com.vn" TargetMode="External"/><Relationship Id="rId23" Type="http://schemas.openxmlformats.org/officeDocument/2006/relationships/theme" Target="theme/theme1.xml"/><Relationship Id="rId10" Type="http://schemas.openxmlformats.org/officeDocument/2006/relationships/hyperlink" Target="http://www.fpt.vn" TargetMode="External"/><Relationship Id="rId19" Type="http://schemas.openxmlformats.org/officeDocument/2006/relationships/hyperlink" Target="http://www.fpt.vn" TargetMode="External"/><Relationship Id="rId4" Type="http://schemas.openxmlformats.org/officeDocument/2006/relationships/styles" Target="styles.xml"/><Relationship Id="rId9" Type="http://schemas.openxmlformats.org/officeDocument/2006/relationships/hyperlink" Target="http://thuvienphapluat.vn/phap-luat/tim-van-ban.aspx?keyword=81/2016/N%C4%90-CP&amp;area=2&amp;type=0&amp;match=False&amp;vc=True&amp;lan=1" TargetMode="External"/><Relationship Id="rId14" Type="http://schemas.openxmlformats.org/officeDocument/2006/relationships/hyperlink" Target="http://www.fpt.v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1E4B5-BF01-405D-9FBA-C518D5765173}">
  <ds:schemaRefs>
    <ds:schemaRef ds:uri="http://schemas.openxmlformats.org/officeDocument/2006/bibliography"/>
  </ds:schemaRefs>
</ds:datastoreItem>
</file>

<file path=customXml/itemProps2.xml><?xml version="1.0" encoding="utf-8"?>
<ds:datastoreItem xmlns:ds="http://schemas.openxmlformats.org/officeDocument/2006/customXml" ds:itemID="{37BB8672-916E-49E8-9F04-C10A22D2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2811</Words>
  <Characters>16026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18800</CharactersWithSpaces>
  <SharedDoc>false</SharedDoc>
  <HLinks>
    <vt:vector size="84" baseType="variant">
      <vt:variant>
        <vt:i4>1900614</vt:i4>
      </vt:variant>
      <vt:variant>
        <vt:i4>73</vt:i4>
      </vt:variant>
      <vt:variant>
        <vt:i4>0</vt:i4>
      </vt:variant>
      <vt:variant>
        <vt:i4>5</vt:i4>
      </vt:variant>
      <vt:variant>
        <vt:lpwstr>../../../AppData/Local/AppData/Local/Microsoft/Windows/INetCache/Content.Outlook/Downloads/www.fpt.vn</vt:lpwstr>
      </vt:variant>
      <vt:variant>
        <vt:lpwstr/>
      </vt:variant>
      <vt:variant>
        <vt:i4>6291552</vt:i4>
      </vt:variant>
      <vt:variant>
        <vt:i4>70</vt:i4>
      </vt:variant>
      <vt:variant>
        <vt:i4>0</vt:i4>
      </vt:variant>
      <vt:variant>
        <vt:i4>5</vt:i4>
      </vt:variant>
      <vt:variant>
        <vt:lpwstr>http://www.fpt.vn/</vt:lpwstr>
      </vt:variant>
      <vt:variant>
        <vt:lpwstr/>
      </vt:variant>
      <vt:variant>
        <vt:i4>1900614</vt:i4>
      </vt:variant>
      <vt:variant>
        <vt:i4>67</vt:i4>
      </vt:variant>
      <vt:variant>
        <vt:i4>0</vt:i4>
      </vt:variant>
      <vt:variant>
        <vt:i4>5</vt:i4>
      </vt:variant>
      <vt:variant>
        <vt:lpwstr>../../../AppData/Local/AppData/Local/Microsoft/Windows/INetCache/Content.Outlook/Downloads/www.fpt.vn</vt:lpwstr>
      </vt:variant>
      <vt:variant>
        <vt:lpwstr/>
      </vt:variant>
      <vt:variant>
        <vt:i4>1900614</vt:i4>
      </vt:variant>
      <vt:variant>
        <vt:i4>64</vt:i4>
      </vt:variant>
      <vt:variant>
        <vt:i4>0</vt:i4>
      </vt:variant>
      <vt:variant>
        <vt:i4>5</vt:i4>
      </vt:variant>
      <vt:variant>
        <vt:lpwstr>../../../AppData/Local/AppData/Local/Microsoft/Windows/INetCache/Content.Outlook/Downloads/www.fpt.vn</vt:lpwstr>
      </vt:variant>
      <vt:variant>
        <vt:lpwstr/>
      </vt:variant>
      <vt:variant>
        <vt:i4>131152</vt:i4>
      </vt:variant>
      <vt:variant>
        <vt:i4>61</vt:i4>
      </vt:variant>
      <vt:variant>
        <vt:i4>0</vt:i4>
      </vt:variant>
      <vt:variant>
        <vt:i4>5</vt:i4>
      </vt:variant>
      <vt:variant>
        <vt:lpwstr>../../../AppData/Local/AppData/Local/Microsoft/Windows/INetCache/Content.Outlook/Downloads/member.fpt.vn</vt:lpwstr>
      </vt:variant>
      <vt:variant>
        <vt:lpwstr/>
      </vt:variant>
      <vt:variant>
        <vt:i4>1900614</vt:i4>
      </vt:variant>
      <vt:variant>
        <vt:i4>34</vt:i4>
      </vt:variant>
      <vt:variant>
        <vt:i4>0</vt:i4>
      </vt:variant>
      <vt:variant>
        <vt:i4>5</vt:i4>
      </vt:variant>
      <vt:variant>
        <vt:lpwstr>../../../AppData/Local/AppData/Local/Microsoft/Windows/INetCache/Content.Outlook/Downloads/www.fpt.vn</vt:lpwstr>
      </vt:variant>
      <vt:variant>
        <vt:lpwstr/>
      </vt:variant>
      <vt:variant>
        <vt:i4>6291552</vt:i4>
      </vt:variant>
      <vt:variant>
        <vt:i4>31</vt:i4>
      </vt:variant>
      <vt:variant>
        <vt:i4>0</vt:i4>
      </vt:variant>
      <vt:variant>
        <vt:i4>5</vt:i4>
      </vt:variant>
      <vt:variant>
        <vt:lpwstr>http://www.fpt.vn/</vt:lpwstr>
      </vt:variant>
      <vt:variant>
        <vt:lpwstr/>
      </vt:variant>
      <vt:variant>
        <vt:i4>2949209</vt:i4>
      </vt:variant>
      <vt:variant>
        <vt:i4>28</vt:i4>
      </vt:variant>
      <vt:variant>
        <vt:i4>0</vt:i4>
      </vt:variant>
      <vt:variant>
        <vt:i4>5</vt:i4>
      </vt:variant>
      <vt:variant>
        <vt:lpwstr>mailto:hotrokhachhang@fpt.com.vn</vt:lpwstr>
      </vt:variant>
      <vt:variant>
        <vt:lpwstr/>
      </vt:variant>
      <vt:variant>
        <vt:i4>6291552</vt:i4>
      </vt:variant>
      <vt:variant>
        <vt:i4>25</vt:i4>
      </vt:variant>
      <vt:variant>
        <vt:i4>0</vt:i4>
      </vt:variant>
      <vt:variant>
        <vt:i4>5</vt:i4>
      </vt:variant>
      <vt:variant>
        <vt:lpwstr>http://www.fpt.vn/</vt:lpwstr>
      </vt:variant>
      <vt:variant>
        <vt:lpwstr/>
      </vt:variant>
      <vt:variant>
        <vt:i4>6291552</vt:i4>
      </vt:variant>
      <vt:variant>
        <vt:i4>22</vt:i4>
      </vt:variant>
      <vt:variant>
        <vt:i4>0</vt:i4>
      </vt:variant>
      <vt:variant>
        <vt:i4>5</vt:i4>
      </vt:variant>
      <vt:variant>
        <vt:lpwstr>http://www.fpt.vn/</vt:lpwstr>
      </vt:variant>
      <vt:variant>
        <vt:lpwstr/>
      </vt:variant>
      <vt:variant>
        <vt:i4>1900614</vt:i4>
      </vt:variant>
      <vt:variant>
        <vt:i4>19</vt:i4>
      </vt:variant>
      <vt:variant>
        <vt:i4>0</vt:i4>
      </vt:variant>
      <vt:variant>
        <vt:i4>5</vt:i4>
      </vt:variant>
      <vt:variant>
        <vt:lpwstr>../../../AppData/Local/AppData/Local/Microsoft/Windows/INetCache/Content.Outlook/Downloads/www.fpt.vn</vt:lpwstr>
      </vt:variant>
      <vt:variant>
        <vt:lpwstr/>
      </vt:variant>
      <vt:variant>
        <vt:i4>1900614</vt:i4>
      </vt:variant>
      <vt:variant>
        <vt:i4>14</vt:i4>
      </vt:variant>
      <vt:variant>
        <vt:i4>0</vt:i4>
      </vt:variant>
      <vt:variant>
        <vt:i4>5</vt:i4>
      </vt:variant>
      <vt:variant>
        <vt:lpwstr>../../../AppData/Local/AppData/Local/Microsoft/Windows/INetCache/Content.Outlook/Downloads/www.fpt.vn</vt:lpwstr>
      </vt:variant>
      <vt:variant>
        <vt:lpwstr/>
      </vt:variant>
      <vt:variant>
        <vt:i4>6291552</vt:i4>
      </vt:variant>
      <vt:variant>
        <vt:i4>5</vt:i4>
      </vt:variant>
      <vt:variant>
        <vt:i4>0</vt:i4>
      </vt:variant>
      <vt:variant>
        <vt:i4>5</vt:i4>
      </vt:variant>
      <vt:variant>
        <vt:lpwstr>http://www.fpt.vn/</vt:lpwstr>
      </vt:variant>
      <vt:variant>
        <vt:lpwstr/>
      </vt:variant>
      <vt:variant>
        <vt:i4>6488182</vt:i4>
      </vt:variant>
      <vt:variant>
        <vt:i4>0</vt:i4>
      </vt:variant>
      <vt:variant>
        <vt:i4>0</vt:i4>
      </vt:variant>
      <vt:variant>
        <vt:i4>5</vt:i4>
      </vt:variant>
      <vt:variant>
        <vt:lpwstr>http://thuvienphapluat.vn/phap-luat/tim-van-ban.aspx?keyword=81/2016/N%C4%90-CP&amp;area=2&amp;type=0&amp;match=False&amp;vc=True&amp;lan=1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linhtt15</dc:creator>
  <cp:keywords/>
  <cp:lastModifiedBy>GiangNBT</cp:lastModifiedBy>
  <cp:revision>60</cp:revision>
  <cp:lastPrinted>2018-03-26T07:12:00Z</cp:lastPrinted>
  <dcterms:created xsi:type="dcterms:W3CDTF">2018-03-06T10:17:00Z</dcterms:created>
  <dcterms:modified xsi:type="dcterms:W3CDTF">2019-02-20T02:37:00Z</dcterms:modified>
</cp:coreProperties>
</file>